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2F36" w14:textId="77777777" w:rsidR="00514759" w:rsidRPr="0034139B" w:rsidRDefault="00514759" w:rsidP="00F44023">
      <w:pPr>
        <w:jc w:val="center"/>
        <w:rPr>
          <w:rFonts w:ascii="Simplified Arabic" w:eastAsia="Times New Roman" w:hAnsi="Simplified Arabic" w:cs="Simplified Arabic"/>
          <w:color w:val="000000"/>
          <w:sz w:val="28"/>
          <w:szCs w:val="28"/>
          <w:u w:val="single"/>
          <w:rtl/>
          <w:lang w:val="en-GB" w:bidi="ar-JO"/>
        </w:rPr>
      </w:pPr>
    </w:p>
    <w:p w14:paraId="377C43B9" w14:textId="77777777" w:rsidR="00F44023" w:rsidRDefault="00D310A5" w:rsidP="00F44023">
      <w:pPr>
        <w:jc w:val="center"/>
        <w:rPr>
          <w:rFonts w:ascii="Simplified Arabic" w:eastAsia="Times New Roman" w:hAnsi="Simplified Arabic" w:cs="Simplified Arabic"/>
          <w:b/>
          <w:bCs/>
          <w:color w:val="000000"/>
          <w:sz w:val="28"/>
          <w:szCs w:val="28"/>
          <w:u w:val="single"/>
          <w:lang w:val="en-GB" w:bidi="ar-JO"/>
        </w:rPr>
      </w:pPr>
      <w:r w:rsidRPr="0034139B">
        <w:rPr>
          <w:rFonts w:ascii="Simplified Arabic" w:eastAsia="Times New Roman" w:hAnsi="Simplified Arabic" w:cs="Simplified Arabic"/>
          <w:b/>
          <w:bCs/>
          <w:color w:val="000000"/>
          <w:sz w:val="28"/>
          <w:szCs w:val="28"/>
          <w:u w:val="single"/>
          <w:rtl/>
          <w:lang w:val="en-GB" w:bidi="ar-JO"/>
        </w:rPr>
        <w:t>الشروط المرجعية</w:t>
      </w:r>
    </w:p>
    <w:p w14:paraId="1187278A" w14:textId="7C41CD79" w:rsidR="00B67664" w:rsidRPr="0034139B" w:rsidRDefault="002A7D2E" w:rsidP="00D254C0">
      <w:pPr>
        <w:jc w:val="center"/>
        <w:rPr>
          <w:rFonts w:ascii="Simplified Arabic" w:eastAsia="Times New Roman" w:hAnsi="Simplified Arabic" w:cs="Simplified Arabic"/>
          <w:b/>
          <w:bCs/>
          <w:color w:val="000000"/>
          <w:sz w:val="28"/>
          <w:szCs w:val="28"/>
          <w:u w:val="single"/>
          <w:lang w:val="en-GB" w:bidi="ar-JO"/>
        </w:rPr>
      </w:pPr>
      <w:r>
        <w:rPr>
          <w:rFonts w:ascii="Simplified Arabic" w:eastAsia="Times New Roman" w:hAnsi="Simplified Arabic" w:cs="Simplified Arabic" w:hint="cs"/>
          <w:b/>
          <w:bCs/>
          <w:color w:val="000000"/>
          <w:sz w:val="28"/>
          <w:szCs w:val="28"/>
          <w:u w:val="single"/>
          <w:rtl/>
          <w:lang w:val="en-GB" w:bidi="ar-JO"/>
        </w:rPr>
        <w:t xml:space="preserve">عطاء </w:t>
      </w:r>
      <w:r w:rsidR="004979F4">
        <w:rPr>
          <w:rFonts w:ascii="Simplified Arabic" w:eastAsia="Times New Roman" w:hAnsi="Simplified Arabic" w:cs="Simplified Arabic" w:hint="cs"/>
          <w:b/>
          <w:bCs/>
          <w:color w:val="000000"/>
          <w:sz w:val="28"/>
          <w:szCs w:val="28"/>
          <w:u w:val="single"/>
          <w:rtl/>
          <w:lang w:val="en-GB" w:bidi="ar-JO"/>
        </w:rPr>
        <w:t>توريد كراسي</w:t>
      </w:r>
      <w:r w:rsidR="00D254C0">
        <w:rPr>
          <w:rFonts w:ascii="Simplified Arabic" w:eastAsia="Times New Roman" w:hAnsi="Simplified Arabic" w:cs="Simplified Arabic" w:hint="cs"/>
          <w:b/>
          <w:bCs/>
          <w:color w:val="000000"/>
          <w:sz w:val="28"/>
          <w:szCs w:val="28"/>
          <w:u w:val="single"/>
          <w:rtl/>
          <w:lang w:val="en-GB" w:bidi="ar-JO"/>
        </w:rPr>
        <w:t xml:space="preserve"> /</w:t>
      </w:r>
      <w:r w:rsidR="004979F4">
        <w:rPr>
          <w:rFonts w:ascii="Simplified Arabic" w:eastAsia="Times New Roman" w:hAnsi="Simplified Arabic" w:cs="Simplified Arabic" w:hint="cs"/>
          <w:b/>
          <w:bCs/>
          <w:color w:val="000000"/>
          <w:sz w:val="28"/>
          <w:szCs w:val="28"/>
          <w:u w:val="single"/>
          <w:rtl/>
          <w:lang w:val="en-GB" w:bidi="ar-JO"/>
        </w:rPr>
        <w:t xml:space="preserve"> قاعة اجتماعات المجلس </w:t>
      </w:r>
      <w:r w:rsidR="00D254C0">
        <w:rPr>
          <w:rFonts w:ascii="Simplified Arabic" w:eastAsia="Times New Roman" w:hAnsi="Simplified Arabic" w:cs="Simplified Arabic" w:hint="cs"/>
          <w:b/>
          <w:bCs/>
          <w:color w:val="000000"/>
          <w:sz w:val="28"/>
          <w:szCs w:val="28"/>
          <w:u w:val="single"/>
          <w:rtl/>
          <w:lang w:val="en-GB" w:bidi="ar-JO"/>
        </w:rPr>
        <w:t xml:space="preserve">الأعلى </w:t>
      </w:r>
      <w:r w:rsidR="004979F4">
        <w:rPr>
          <w:rFonts w:ascii="Simplified Arabic" w:eastAsia="Times New Roman" w:hAnsi="Simplified Arabic" w:cs="Simplified Arabic" w:hint="cs"/>
          <w:b/>
          <w:bCs/>
          <w:color w:val="000000"/>
          <w:sz w:val="28"/>
          <w:szCs w:val="28"/>
          <w:u w:val="single"/>
          <w:rtl/>
          <w:lang w:val="en-GB" w:bidi="ar-JO"/>
        </w:rPr>
        <w:t xml:space="preserve">للسكان </w:t>
      </w:r>
      <w:r w:rsidR="00B67664" w:rsidRPr="0034139B">
        <w:rPr>
          <w:rFonts w:ascii="Simplified Arabic" w:eastAsia="Times New Roman" w:hAnsi="Simplified Arabic" w:cs="Simplified Arabic"/>
          <w:b/>
          <w:bCs/>
          <w:color w:val="000000"/>
          <w:sz w:val="28"/>
          <w:szCs w:val="28"/>
          <w:u w:val="single"/>
          <w:rtl/>
          <w:lang w:val="en-GB" w:bidi="ar-JO"/>
        </w:rPr>
        <w:t xml:space="preserve"> </w:t>
      </w:r>
    </w:p>
    <w:p w14:paraId="6CC4D845" w14:textId="13E7B8FF" w:rsidR="0034139B" w:rsidRPr="00280363" w:rsidRDefault="00280363" w:rsidP="00123CA4">
      <w:pPr>
        <w:tabs>
          <w:tab w:val="right" w:pos="84"/>
        </w:tabs>
        <w:spacing w:after="0" w:line="240" w:lineRule="auto"/>
        <w:ind w:left="84"/>
        <w:jc w:val="lowKashida"/>
        <w:rPr>
          <w:rFonts w:ascii="Simplified Arabic" w:eastAsia="Times New Roman" w:hAnsi="Simplified Arabic" w:cs="Simplified Arabic"/>
          <w:b/>
          <w:bCs/>
          <w:color w:val="000000"/>
          <w:sz w:val="28"/>
          <w:szCs w:val="28"/>
          <w:u w:val="single"/>
          <w:rtl/>
          <w:lang w:val="en-GB" w:bidi="ar-JO"/>
        </w:rPr>
      </w:pPr>
      <w:r w:rsidRPr="00280363">
        <w:rPr>
          <w:rFonts w:ascii="Simplified Arabic" w:eastAsia="Times New Roman" w:hAnsi="Simplified Arabic" w:cs="Simplified Arabic" w:hint="cs"/>
          <w:b/>
          <w:bCs/>
          <w:color w:val="000000"/>
          <w:sz w:val="28"/>
          <w:szCs w:val="28"/>
          <w:u w:val="single"/>
          <w:rtl/>
          <w:lang w:val="en-GB" w:bidi="ar-JO"/>
        </w:rPr>
        <w:t>المطلوب:</w:t>
      </w:r>
    </w:p>
    <w:p w14:paraId="5BDA5C73" w14:textId="7435FEEA" w:rsidR="004979F4" w:rsidRDefault="004979F4" w:rsidP="008C6AD6">
      <w:pPr>
        <w:pStyle w:val="ListParagraph"/>
        <w:numPr>
          <w:ilvl w:val="0"/>
          <w:numId w:val="11"/>
        </w:numPr>
        <w:tabs>
          <w:tab w:val="right" w:pos="84"/>
        </w:tabs>
        <w:spacing w:after="0" w:line="240" w:lineRule="auto"/>
        <w:ind w:left="468"/>
        <w:jc w:val="lowKashida"/>
        <w:rPr>
          <w:rFonts w:ascii="Simplified Arabic" w:eastAsia="Times New Roman" w:hAnsi="Simplified Arabic" w:cs="Simplified Arabic"/>
          <w:color w:val="000000"/>
          <w:sz w:val="28"/>
          <w:szCs w:val="28"/>
          <w:lang w:val="en-GB" w:bidi="ar-JO"/>
        </w:rPr>
      </w:pPr>
      <w:r>
        <w:rPr>
          <w:rFonts w:ascii="Simplified Arabic" w:eastAsia="Times New Roman" w:hAnsi="Simplified Arabic" w:cs="Simplified Arabic" w:hint="cs"/>
          <w:color w:val="000000"/>
          <w:sz w:val="28"/>
          <w:szCs w:val="28"/>
          <w:rtl/>
          <w:lang w:val="en-GB" w:bidi="ar-JO"/>
        </w:rPr>
        <w:t xml:space="preserve">توريد كرسي مسرح مع يد كتابة بقطعة </w:t>
      </w:r>
      <w:r w:rsidR="00D254C0">
        <w:rPr>
          <w:rFonts w:ascii="Simplified Arabic" w:eastAsia="Times New Roman" w:hAnsi="Simplified Arabic" w:cs="Simplified Arabic" w:hint="cs"/>
          <w:color w:val="000000"/>
          <w:sz w:val="28"/>
          <w:szCs w:val="28"/>
          <w:rtl/>
          <w:lang w:val="en-GB" w:bidi="ar-JO"/>
        </w:rPr>
        <w:t xml:space="preserve">خشبية (جنب مشترك) </w:t>
      </w:r>
      <w:r w:rsidR="009B48B8">
        <w:rPr>
          <w:rFonts w:ascii="Simplified Arabic" w:eastAsia="Times New Roman" w:hAnsi="Simplified Arabic" w:cs="Simplified Arabic" w:hint="cs"/>
          <w:color w:val="000000"/>
          <w:sz w:val="28"/>
          <w:szCs w:val="28"/>
          <w:rtl/>
          <w:lang w:val="en-GB" w:bidi="ar-JO"/>
        </w:rPr>
        <w:t xml:space="preserve">متحرك </w:t>
      </w:r>
      <w:r w:rsidR="002A7D2E">
        <w:rPr>
          <w:rFonts w:ascii="Simplified Arabic" w:eastAsia="Times New Roman" w:hAnsi="Simplified Arabic" w:cs="Simplified Arabic" w:hint="cs"/>
          <w:color w:val="000000"/>
          <w:sz w:val="28"/>
          <w:szCs w:val="28"/>
          <w:rtl/>
          <w:lang w:val="en-GB" w:bidi="ar-JO"/>
        </w:rPr>
        <w:t>ا</w:t>
      </w:r>
      <w:r w:rsidR="009B48B8">
        <w:rPr>
          <w:rFonts w:ascii="Simplified Arabic" w:eastAsia="Times New Roman" w:hAnsi="Simplified Arabic" w:cs="Simplified Arabic" w:hint="cs"/>
          <w:color w:val="000000"/>
          <w:sz w:val="28"/>
          <w:szCs w:val="28"/>
          <w:rtl/>
          <w:lang w:val="en-GB" w:bidi="ar-JO"/>
        </w:rPr>
        <w:t>و</w:t>
      </w:r>
      <w:r w:rsidR="002A7D2E">
        <w:rPr>
          <w:rFonts w:ascii="Simplified Arabic" w:eastAsia="Times New Roman" w:hAnsi="Simplified Arabic" w:cs="Simplified Arabic" w:hint="cs"/>
          <w:color w:val="000000"/>
          <w:sz w:val="28"/>
          <w:szCs w:val="28"/>
          <w:rtl/>
          <w:lang w:val="en-GB" w:bidi="ar-JO"/>
        </w:rPr>
        <w:t xml:space="preserve"> </w:t>
      </w:r>
      <w:r w:rsidR="009B48B8">
        <w:rPr>
          <w:rFonts w:ascii="Simplified Arabic" w:eastAsia="Times New Roman" w:hAnsi="Simplified Arabic" w:cs="Simplified Arabic" w:hint="cs"/>
          <w:color w:val="000000"/>
          <w:sz w:val="28"/>
          <w:szCs w:val="28"/>
          <w:rtl/>
          <w:lang w:val="en-GB" w:bidi="ar-JO"/>
        </w:rPr>
        <w:t xml:space="preserve">غير متحرك </w:t>
      </w:r>
      <w:r w:rsidR="00D254C0">
        <w:rPr>
          <w:rFonts w:ascii="Simplified Arabic" w:eastAsia="Times New Roman" w:hAnsi="Simplified Arabic" w:cs="Simplified Arabic" w:hint="cs"/>
          <w:color w:val="000000"/>
          <w:sz w:val="28"/>
          <w:szCs w:val="28"/>
          <w:rtl/>
          <w:lang w:val="en-GB" w:bidi="ar-JO"/>
        </w:rPr>
        <w:t>عدد (</w:t>
      </w:r>
      <w:r w:rsidR="00062567">
        <w:rPr>
          <w:rFonts w:ascii="Simplified Arabic" w:eastAsia="Times New Roman" w:hAnsi="Simplified Arabic" w:cs="Simplified Arabic" w:hint="cs"/>
          <w:color w:val="000000"/>
          <w:sz w:val="28"/>
          <w:szCs w:val="28"/>
          <w:rtl/>
          <w:lang w:val="en-GB" w:bidi="ar-JO"/>
        </w:rPr>
        <w:t>20</w:t>
      </w:r>
      <w:r w:rsidR="002A7D2E">
        <w:rPr>
          <w:rFonts w:ascii="Simplified Arabic" w:eastAsia="Times New Roman" w:hAnsi="Simplified Arabic" w:cs="Simplified Arabic" w:hint="cs"/>
          <w:color w:val="000000"/>
          <w:sz w:val="28"/>
          <w:szCs w:val="28"/>
          <w:rtl/>
          <w:lang w:val="en-GB" w:bidi="ar-JO"/>
        </w:rPr>
        <w:t>).</w:t>
      </w:r>
    </w:p>
    <w:p w14:paraId="3924BF6B" w14:textId="4E0491DD" w:rsidR="00392E55" w:rsidRPr="00062567" w:rsidRDefault="00392E55" w:rsidP="00FF30DD">
      <w:pPr>
        <w:pStyle w:val="ListParagraph"/>
        <w:numPr>
          <w:ilvl w:val="0"/>
          <w:numId w:val="11"/>
        </w:numPr>
        <w:tabs>
          <w:tab w:val="right" w:pos="84"/>
        </w:tabs>
        <w:spacing w:after="0" w:line="240" w:lineRule="auto"/>
        <w:ind w:left="468"/>
        <w:jc w:val="lowKashida"/>
        <w:rPr>
          <w:rFonts w:ascii="Simplified Arabic" w:eastAsia="Times New Roman" w:hAnsi="Simplified Arabic" w:cs="Simplified Arabic"/>
          <w:color w:val="000000"/>
          <w:sz w:val="28"/>
          <w:szCs w:val="28"/>
          <w:rtl/>
          <w:lang w:val="en-GB" w:bidi="ar-JO"/>
        </w:rPr>
      </w:pPr>
      <w:r w:rsidRPr="00062567">
        <w:rPr>
          <w:rFonts w:ascii="Simplified Arabic" w:eastAsia="Times New Roman" w:hAnsi="Simplified Arabic" w:cs="Simplified Arabic" w:hint="cs"/>
          <w:color w:val="000000"/>
          <w:sz w:val="28"/>
          <w:szCs w:val="28"/>
          <w:rtl/>
          <w:lang w:val="en-GB" w:bidi="ar-JO"/>
        </w:rPr>
        <w:t xml:space="preserve">توريد كرسي مساعد مدير متحرك على عجلات مع ايادي متغير الارتفاع </w:t>
      </w:r>
      <w:r w:rsidR="008C6AD6" w:rsidRPr="00062567">
        <w:rPr>
          <w:rFonts w:ascii="Simplified Arabic" w:eastAsia="Times New Roman" w:hAnsi="Simplified Arabic" w:cs="Simplified Arabic" w:hint="cs"/>
          <w:color w:val="000000"/>
          <w:sz w:val="28"/>
          <w:szCs w:val="28"/>
          <w:rtl/>
          <w:lang w:val="en-GB" w:bidi="ar-JO"/>
        </w:rPr>
        <w:t xml:space="preserve">عدد </w:t>
      </w:r>
      <w:r w:rsidR="00062567" w:rsidRPr="00062567">
        <w:rPr>
          <w:rFonts w:ascii="Simplified Arabic" w:eastAsia="Times New Roman" w:hAnsi="Simplified Arabic" w:cs="Simplified Arabic" w:hint="cs"/>
          <w:color w:val="000000"/>
          <w:sz w:val="28"/>
          <w:szCs w:val="28"/>
          <w:rtl/>
          <w:lang w:val="en-GB" w:bidi="ar-JO"/>
        </w:rPr>
        <w:t>(17)</w:t>
      </w:r>
      <w:r w:rsidR="00D254C0" w:rsidRPr="00062567">
        <w:rPr>
          <w:rFonts w:ascii="Simplified Arabic" w:eastAsia="Times New Roman" w:hAnsi="Simplified Arabic" w:cs="Simplified Arabic" w:hint="cs"/>
          <w:color w:val="000000"/>
          <w:sz w:val="28"/>
          <w:szCs w:val="28"/>
          <w:rtl/>
          <w:lang w:val="en-GB" w:bidi="ar-JO"/>
        </w:rPr>
        <w:t>.</w:t>
      </w:r>
    </w:p>
    <w:p w14:paraId="6CA6B482" w14:textId="77777777" w:rsidR="008C6AD6" w:rsidRDefault="00B32F34" w:rsidP="00E87467">
      <w:pPr>
        <w:tabs>
          <w:tab w:val="right" w:pos="84"/>
        </w:tabs>
        <w:spacing w:after="0" w:line="240" w:lineRule="auto"/>
        <w:ind w:left="84"/>
        <w:jc w:val="lowKashida"/>
        <w:rPr>
          <w:rFonts w:ascii="Simplified Arabic" w:eastAsia="Times New Roman" w:hAnsi="Simplified Arabic" w:cs="Simplified Arabic"/>
          <w:color w:val="000000"/>
          <w:sz w:val="28"/>
          <w:szCs w:val="28"/>
          <w:u w:val="single"/>
          <w:rtl/>
          <w:lang w:val="en-GB" w:bidi="ar-JO"/>
        </w:rPr>
      </w:pPr>
      <w:r w:rsidRPr="00280363">
        <w:rPr>
          <w:rFonts w:ascii="Simplified Arabic" w:eastAsia="Times New Roman" w:hAnsi="Simplified Arabic" w:cs="Simplified Arabic"/>
          <w:b/>
          <w:bCs/>
          <w:color w:val="000000"/>
          <w:sz w:val="28"/>
          <w:szCs w:val="28"/>
          <w:u w:val="single"/>
          <w:rtl/>
          <w:lang w:val="en-GB" w:bidi="ar-JO"/>
        </w:rPr>
        <w:t xml:space="preserve">طريقة </w:t>
      </w:r>
      <w:r w:rsidR="008C6AD6" w:rsidRPr="00280363">
        <w:rPr>
          <w:rFonts w:ascii="Simplified Arabic" w:eastAsia="Times New Roman" w:hAnsi="Simplified Arabic" w:cs="Simplified Arabic" w:hint="cs"/>
          <w:b/>
          <w:bCs/>
          <w:color w:val="000000"/>
          <w:sz w:val="28"/>
          <w:szCs w:val="28"/>
          <w:u w:val="single"/>
          <w:rtl/>
          <w:lang w:val="en-GB" w:bidi="ar-JO"/>
        </w:rPr>
        <w:t>الدفع</w:t>
      </w:r>
      <w:r w:rsidR="008C6AD6" w:rsidRPr="00280363">
        <w:rPr>
          <w:rFonts w:ascii="Simplified Arabic" w:eastAsia="Times New Roman" w:hAnsi="Simplified Arabic" w:cs="Simplified Arabic" w:hint="cs"/>
          <w:color w:val="000000"/>
          <w:sz w:val="28"/>
          <w:szCs w:val="28"/>
          <w:u w:val="single"/>
          <w:rtl/>
          <w:lang w:val="en-GB" w:bidi="ar-JO"/>
        </w:rPr>
        <w:t>:</w:t>
      </w:r>
    </w:p>
    <w:p w14:paraId="1C9BED31" w14:textId="4B614F41" w:rsidR="00B32F34" w:rsidRDefault="00B32F34" w:rsidP="00E87467">
      <w:pPr>
        <w:tabs>
          <w:tab w:val="right" w:pos="84"/>
        </w:tabs>
        <w:spacing w:after="0" w:line="240" w:lineRule="auto"/>
        <w:ind w:left="84"/>
        <w:jc w:val="lowKashida"/>
        <w:rPr>
          <w:rFonts w:ascii="Simplified Arabic" w:eastAsia="Times New Roman" w:hAnsi="Simplified Arabic" w:cs="Simplified Arabic"/>
          <w:color w:val="000000"/>
          <w:sz w:val="28"/>
          <w:szCs w:val="28"/>
          <w:rtl/>
          <w:lang w:val="en-GB" w:bidi="ar-JO"/>
        </w:rPr>
      </w:pPr>
      <w:r w:rsidRPr="0034139B">
        <w:rPr>
          <w:rFonts w:ascii="Simplified Arabic" w:eastAsia="Times New Roman" w:hAnsi="Simplified Arabic" w:cs="Simplified Arabic"/>
          <w:color w:val="000000"/>
          <w:sz w:val="28"/>
          <w:szCs w:val="28"/>
          <w:rtl/>
          <w:lang w:val="en-GB" w:bidi="ar-JO"/>
        </w:rPr>
        <w:t xml:space="preserve"> سيتم دفع المستحقات المالية</w:t>
      </w:r>
      <w:r w:rsidR="00C73767" w:rsidRPr="0034139B">
        <w:rPr>
          <w:rFonts w:ascii="Simplified Arabic" w:eastAsia="Times New Roman" w:hAnsi="Simplified Arabic" w:cs="Simplified Arabic"/>
          <w:color w:val="000000"/>
          <w:sz w:val="28"/>
          <w:szCs w:val="28"/>
          <w:rtl/>
          <w:lang w:val="en-GB" w:bidi="ar-JO"/>
        </w:rPr>
        <w:t xml:space="preserve"> من قبل المجلس</w:t>
      </w:r>
      <w:r w:rsidR="004979F4">
        <w:rPr>
          <w:rFonts w:ascii="Simplified Arabic" w:eastAsia="Times New Roman" w:hAnsi="Simplified Arabic" w:cs="Simplified Arabic" w:hint="cs"/>
          <w:color w:val="000000"/>
          <w:sz w:val="28"/>
          <w:szCs w:val="28"/>
          <w:rtl/>
          <w:lang w:val="en-GB" w:bidi="ar-JO"/>
        </w:rPr>
        <w:t xml:space="preserve"> بعد توريد كافة </w:t>
      </w:r>
      <w:r w:rsidR="00D254C0">
        <w:rPr>
          <w:rFonts w:ascii="Simplified Arabic" w:eastAsia="Times New Roman" w:hAnsi="Simplified Arabic" w:cs="Simplified Arabic" w:hint="cs"/>
          <w:color w:val="000000"/>
          <w:sz w:val="28"/>
          <w:szCs w:val="28"/>
          <w:rtl/>
          <w:lang w:val="en-GB" w:bidi="ar-JO"/>
        </w:rPr>
        <w:t>الكراسي</w:t>
      </w:r>
      <w:r w:rsidR="004979F4">
        <w:rPr>
          <w:rFonts w:ascii="Simplified Arabic" w:eastAsia="Times New Roman" w:hAnsi="Simplified Arabic" w:cs="Simplified Arabic" w:hint="cs"/>
          <w:color w:val="000000"/>
          <w:sz w:val="28"/>
          <w:szCs w:val="28"/>
          <w:rtl/>
          <w:lang w:val="en-GB" w:bidi="ar-JO"/>
        </w:rPr>
        <w:t xml:space="preserve"> المطلوب</w:t>
      </w:r>
      <w:r w:rsidR="00D254C0">
        <w:rPr>
          <w:rFonts w:ascii="Simplified Arabic" w:eastAsia="Times New Roman" w:hAnsi="Simplified Arabic" w:cs="Simplified Arabic" w:hint="cs"/>
          <w:color w:val="000000"/>
          <w:sz w:val="28"/>
          <w:szCs w:val="28"/>
          <w:rtl/>
          <w:lang w:val="en-GB" w:bidi="ar-JO"/>
        </w:rPr>
        <w:t>ة</w:t>
      </w:r>
      <w:r w:rsidR="004979F4">
        <w:rPr>
          <w:rFonts w:ascii="Simplified Arabic" w:eastAsia="Times New Roman" w:hAnsi="Simplified Arabic" w:cs="Simplified Arabic" w:hint="cs"/>
          <w:color w:val="000000"/>
          <w:sz w:val="28"/>
          <w:szCs w:val="28"/>
          <w:rtl/>
          <w:lang w:val="en-GB" w:bidi="ar-JO"/>
        </w:rPr>
        <w:t xml:space="preserve"> حسب </w:t>
      </w:r>
      <w:r w:rsidR="00C53B6E">
        <w:rPr>
          <w:rFonts w:ascii="Simplified Arabic" w:eastAsia="Times New Roman" w:hAnsi="Simplified Arabic" w:cs="Simplified Arabic" w:hint="cs"/>
          <w:color w:val="000000"/>
          <w:sz w:val="28"/>
          <w:szCs w:val="28"/>
          <w:rtl/>
          <w:lang w:val="en-GB" w:bidi="ar-JO"/>
        </w:rPr>
        <w:t xml:space="preserve">جدول </w:t>
      </w:r>
      <w:r w:rsidR="004979F4">
        <w:rPr>
          <w:rFonts w:ascii="Simplified Arabic" w:eastAsia="Times New Roman" w:hAnsi="Simplified Arabic" w:cs="Simplified Arabic" w:hint="cs"/>
          <w:color w:val="000000"/>
          <w:sz w:val="28"/>
          <w:szCs w:val="28"/>
          <w:rtl/>
          <w:lang w:val="en-GB" w:bidi="ar-JO"/>
        </w:rPr>
        <w:t>المواصفات</w:t>
      </w:r>
      <w:r w:rsidR="00C53B6E">
        <w:rPr>
          <w:rFonts w:ascii="Simplified Arabic" w:eastAsia="Times New Roman" w:hAnsi="Simplified Arabic" w:cs="Simplified Arabic" w:hint="cs"/>
          <w:color w:val="000000"/>
          <w:sz w:val="28"/>
          <w:szCs w:val="28"/>
          <w:rtl/>
          <w:lang w:val="en-GB" w:bidi="ar-JO"/>
        </w:rPr>
        <w:t xml:space="preserve"> ا</w:t>
      </w:r>
      <w:r w:rsidR="0095036B">
        <w:rPr>
          <w:rFonts w:ascii="Simplified Arabic" w:eastAsia="Times New Roman" w:hAnsi="Simplified Arabic" w:cs="Simplified Arabic" w:hint="cs"/>
          <w:color w:val="000000"/>
          <w:sz w:val="28"/>
          <w:szCs w:val="28"/>
          <w:rtl/>
          <w:lang w:val="en-GB" w:bidi="ar-JO"/>
        </w:rPr>
        <w:t>دناه</w:t>
      </w:r>
      <w:r w:rsidR="00C53B6E">
        <w:rPr>
          <w:rFonts w:ascii="Simplified Arabic" w:eastAsia="Times New Roman" w:hAnsi="Simplified Arabic" w:cs="Simplified Arabic" w:hint="cs"/>
          <w:color w:val="000000"/>
          <w:sz w:val="28"/>
          <w:szCs w:val="28"/>
          <w:rtl/>
          <w:lang w:val="en-GB" w:bidi="ar-JO"/>
        </w:rPr>
        <w:t xml:space="preserve"> .</w:t>
      </w:r>
    </w:p>
    <w:p w14:paraId="6F2A4941" w14:textId="5271C52B" w:rsidR="0095036B" w:rsidRDefault="0095036B" w:rsidP="0095036B">
      <w:pPr>
        <w:tabs>
          <w:tab w:val="right" w:pos="84"/>
        </w:tabs>
        <w:spacing w:after="0" w:line="240" w:lineRule="auto"/>
        <w:jc w:val="lowKashida"/>
        <w:rPr>
          <w:rFonts w:ascii="Simplified Arabic" w:eastAsia="Times New Roman" w:hAnsi="Simplified Arabic" w:cs="Simplified Arabic"/>
          <w:b/>
          <w:bCs/>
          <w:color w:val="000000"/>
          <w:sz w:val="28"/>
          <w:szCs w:val="28"/>
          <w:u w:val="single"/>
          <w:rtl/>
          <w:lang w:val="en-GB" w:bidi="ar-JO"/>
        </w:rPr>
      </w:pPr>
      <w:r w:rsidRPr="0095036B">
        <w:rPr>
          <w:rFonts w:ascii="Simplified Arabic" w:eastAsia="Times New Roman" w:hAnsi="Simplified Arabic" w:cs="Simplified Arabic" w:hint="cs"/>
          <w:b/>
          <w:bCs/>
          <w:color w:val="000000"/>
          <w:sz w:val="28"/>
          <w:szCs w:val="28"/>
          <w:u w:val="single"/>
          <w:rtl/>
          <w:lang w:val="en-GB" w:bidi="ar-JO"/>
        </w:rPr>
        <w:t>المواصفات :</w:t>
      </w:r>
    </w:p>
    <w:tbl>
      <w:tblPr>
        <w:tblStyle w:val="TableGrid"/>
        <w:bidiVisual/>
        <w:tblW w:w="0" w:type="auto"/>
        <w:tblInd w:w="0" w:type="dxa"/>
        <w:tblLook w:val="04A0" w:firstRow="1" w:lastRow="0" w:firstColumn="1" w:lastColumn="0" w:noHBand="0" w:noVBand="1"/>
      </w:tblPr>
      <w:tblGrid>
        <w:gridCol w:w="4127"/>
        <w:gridCol w:w="4128"/>
      </w:tblGrid>
      <w:tr w:rsidR="0095036B" w14:paraId="219ABF8A" w14:textId="77777777" w:rsidTr="0095036B">
        <w:tc>
          <w:tcPr>
            <w:tcW w:w="4127" w:type="dxa"/>
          </w:tcPr>
          <w:p w14:paraId="7DB5FE4C" w14:textId="5286CF26"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كرسي مسرح عدد (20)</w:t>
            </w:r>
          </w:p>
        </w:tc>
        <w:tc>
          <w:tcPr>
            <w:tcW w:w="4128" w:type="dxa"/>
          </w:tcPr>
          <w:p w14:paraId="49E998E1" w14:textId="15169DAC"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 xml:space="preserve">ثابت في الأرض عالي القوة فولاذ مطلي </w:t>
            </w:r>
          </w:p>
        </w:tc>
      </w:tr>
      <w:tr w:rsidR="0095036B" w14:paraId="46B8D052" w14:textId="77777777" w:rsidTr="0095036B">
        <w:tc>
          <w:tcPr>
            <w:tcW w:w="4127" w:type="dxa"/>
          </w:tcPr>
          <w:p w14:paraId="48B2D5C4" w14:textId="4980483D"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كرسي طاولة اجتماعات عدد (17)</w:t>
            </w:r>
          </w:p>
        </w:tc>
        <w:tc>
          <w:tcPr>
            <w:tcW w:w="4128" w:type="dxa"/>
          </w:tcPr>
          <w:p w14:paraId="0FBFA8BB" w14:textId="57309252"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متحرك على عجلات متغير الارتفاع</w:t>
            </w:r>
          </w:p>
        </w:tc>
      </w:tr>
      <w:tr w:rsidR="0095036B" w14:paraId="74C06300" w14:textId="77777777" w:rsidTr="0095036B">
        <w:tc>
          <w:tcPr>
            <w:tcW w:w="4127" w:type="dxa"/>
          </w:tcPr>
          <w:p w14:paraId="3B1CB115" w14:textId="3CE791ED"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Pr>
                <w:rFonts w:ascii="Simplified Arabic" w:eastAsia="Times New Roman" w:hAnsi="Simplified Arabic" w:cs="Simplified Arabic" w:hint="cs"/>
                <w:color w:val="000000"/>
                <w:sz w:val="28"/>
                <w:szCs w:val="28"/>
                <w:rtl/>
                <w:lang w:val="en-GB" w:bidi="ar-JO"/>
              </w:rPr>
              <w:t xml:space="preserve">مسند الذراع / كرسي مسرح </w:t>
            </w:r>
          </w:p>
        </w:tc>
        <w:tc>
          <w:tcPr>
            <w:tcW w:w="4128" w:type="dxa"/>
          </w:tcPr>
          <w:p w14:paraId="56C23D8E" w14:textId="5C21F203"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خشب صلب مدهون متضمن رف يطوي ويفتح عند الحاجة .</w:t>
            </w:r>
          </w:p>
        </w:tc>
      </w:tr>
      <w:tr w:rsidR="0095036B" w14:paraId="05B759FB" w14:textId="77777777" w:rsidTr="0095036B">
        <w:tc>
          <w:tcPr>
            <w:tcW w:w="4127" w:type="dxa"/>
          </w:tcPr>
          <w:p w14:paraId="13A2DEDB" w14:textId="64D8FCCE"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اللون</w:t>
            </w:r>
          </w:p>
        </w:tc>
        <w:tc>
          <w:tcPr>
            <w:tcW w:w="4128" w:type="dxa"/>
          </w:tcPr>
          <w:p w14:paraId="6A4C21BE" w14:textId="31B0C2BF"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 xml:space="preserve">بني غامق </w:t>
            </w:r>
          </w:p>
        </w:tc>
      </w:tr>
      <w:tr w:rsidR="0095036B" w14:paraId="158BBE4B" w14:textId="77777777" w:rsidTr="0095036B">
        <w:tc>
          <w:tcPr>
            <w:tcW w:w="4127" w:type="dxa"/>
          </w:tcPr>
          <w:p w14:paraId="6603B17F" w14:textId="44FB0BFD"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 xml:space="preserve">نوع القماش </w:t>
            </w:r>
          </w:p>
        </w:tc>
        <w:tc>
          <w:tcPr>
            <w:tcW w:w="4128" w:type="dxa"/>
          </w:tcPr>
          <w:p w14:paraId="36BD41A2" w14:textId="2BEB895B"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جلد او قماش نسيج مقوى متين مقاوم للحريق</w:t>
            </w:r>
          </w:p>
        </w:tc>
      </w:tr>
      <w:tr w:rsidR="0095036B" w14:paraId="2D5FB9AE" w14:textId="77777777" w:rsidTr="0095036B">
        <w:tc>
          <w:tcPr>
            <w:tcW w:w="4127" w:type="dxa"/>
          </w:tcPr>
          <w:p w14:paraId="2D0FFFF1" w14:textId="3058EB26"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نوع المعدن الداخلي</w:t>
            </w:r>
          </w:p>
        </w:tc>
        <w:tc>
          <w:tcPr>
            <w:tcW w:w="4128" w:type="dxa"/>
          </w:tcPr>
          <w:p w14:paraId="59DA78F8" w14:textId="0921BDBA"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حديد</w:t>
            </w:r>
          </w:p>
        </w:tc>
      </w:tr>
      <w:tr w:rsidR="0095036B" w14:paraId="42335FC4" w14:textId="77777777" w:rsidTr="0095036B">
        <w:tc>
          <w:tcPr>
            <w:tcW w:w="4127" w:type="dxa"/>
          </w:tcPr>
          <w:p w14:paraId="4C631E27" w14:textId="1E21576E"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 xml:space="preserve">بلد المصنع </w:t>
            </w:r>
          </w:p>
        </w:tc>
        <w:tc>
          <w:tcPr>
            <w:tcW w:w="4128" w:type="dxa"/>
          </w:tcPr>
          <w:p w14:paraId="1188A51F" w14:textId="4FCEA6D8" w:rsidR="0095036B" w:rsidRPr="0095036B" w:rsidRDefault="0095036B" w:rsidP="0095036B">
            <w:pPr>
              <w:tabs>
                <w:tab w:val="right" w:pos="84"/>
              </w:tabs>
              <w:jc w:val="lowKashida"/>
              <w:rPr>
                <w:rFonts w:ascii="Simplified Arabic" w:eastAsia="Times New Roman" w:hAnsi="Simplified Arabic" w:cs="Simplified Arabic"/>
                <w:color w:val="000000"/>
                <w:sz w:val="28"/>
                <w:szCs w:val="28"/>
                <w:rtl/>
                <w:lang w:val="en-GB" w:bidi="ar-JO"/>
              </w:rPr>
            </w:pPr>
            <w:r w:rsidRPr="0095036B">
              <w:rPr>
                <w:rFonts w:ascii="Simplified Arabic" w:eastAsia="Times New Roman" w:hAnsi="Simplified Arabic" w:cs="Simplified Arabic" w:hint="cs"/>
                <w:color w:val="000000"/>
                <w:sz w:val="28"/>
                <w:szCs w:val="28"/>
                <w:rtl/>
                <w:lang w:val="en-GB" w:bidi="ar-JO"/>
              </w:rPr>
              <w:t xml:space="preserve">محلي او أوروبي او امريكي </w:t>
            </w:r>
          </w:p>
        </w:tc>
      </w:tr>
    </w:tbl>
    <w:p w14:paraId="71A5E5C0" w14:textId="77777777" w:rsidR="0095036B" w:rsidRPr="0095036B" w:rsidRDefault="0095036B" w:rsidP="0095036B">
      <w:pPr>
        <w:tabs>
          <w:tab w:val="right" w:pos="84"/>
        </w:tabs>
        <w:spacing w:after="0" w:line="240" w:lineRule="auto"/>
        <w:jc w:val="lowKashida"/>
        <w:rPr>
          <w:rFonts w:ascii="Simplified Arabic" w:eastAsia="Times New Roman" w:hAnsi="Simplified Arabic" w:cs="Simplified Arabic"/>
          <w:b/>
          <w:bCs/>
          <w:color w:val="000000"/>
          <w:sz w:val="28"/>
          <w:szCs w:val="28"/>
          <w:u w:val="single"/>
          <w:rtl/>
          <w:lang w:val="en-GB" w:bidi="ar-JO"/>
        </w:rPr>
      </w:pPr>
    </w:p>
    <w:p w14:paraId="200BD792" w14:textId="1B948795" w:rsidR="0057043D" w:rsidRPr="00280363" w:rsidRDefault="0057043D" w:rsidP="008C6AD6">
      <w:pPr>
        <w:spacing w:after="0" w:line="240" w:lineRule="auto"/>
        <w:ind w:left="185"/>
        <w:jc w:val="lowKashida"/>
        <w:rPr>
          <w:rFonts w:ascii="Simplified Arabic" w:eastAsia="Times New Roman" w:hAnsi="Simplified Arabic" w:cs="Simplified Arabic"/>
          <w:b/>
          <w:bCs/>
          <w:color w:val="000000"/>
          <w:sz w:val="28"/>
          <w:szCs w:val="28"/>
          <w:u w:val="single"/>
          <w:rtl/>
          <w:lang w:val="en-GB" w:bidi="ar-JO"/>
        </w:rPr>
      </w:pPr>
      <w:r w:rsidRPr="00280363">
        <w:rPr>
          <w:rFonts w:ascii="Simplified Arabic" w:eastAsia="Times New Roman" w:hAnsi="Simplified Arabic" w:cs="Simplified Arabic"/>
          <w:b/>
          <w:bCs/>
          <w:color w:val="000000"/>
          <w:sz w:val="28"/>
          <w:szCs w:val="28"/>
          <w:u w:val="single"/>
          <w:rtl/>
          <w:lang w:val="en-GB" w:bidi="ar-JO"/>
        </w:rPr>
        <w:t xml:space="preserve">الشروط: </w:t>
      </w:r>
    </w:p>
    <w:p w14:paraId="25DCDD49" w14:textId="6987F14F" w:rsidR="000E5B81" w:rsidRPr="008C6AD6" w:rsidRDefault="000E5B81" w:rsidP="008C6AD6">
      <w:pPr>
        <w:pStyle w:val="ListParagraph"/>
        <w:numPr>
          <w:ilvl w:val="0"/>
          <w:numId w:val="14"/>
        </w:numPr>
        <w:tabs>
          <w:tab w:val="right" w:pos="43"/>
        </w:tabs>
        <w:spacing w:after="0" w:line="240" w:lineRule="auto"/>
        <w:ind w:left="468"/>
        <w:rPr>
          <w:rFonts w:ascii="Simplified Arabic" w:eastAsia="Times New Roman" w:hAnsi="Simplified Arabic" w:cs="Simplified Arabic"/>
          <w:sz w:val="28"/>
          <w:szCs w:val="28"/>
          <w:lang w:val="en-GB" w:bidi="ar-JO"/>
        </w:rPr>
      </w:pPr>
      <w:r w:rsidRPr="008C6AD6">
        <w:rPr>
          <w:rFonts w:ascii="Simplified Arabic" w:eastAsia="Times New Roman" w:hAnsi="Simplified Arabic" w:cs="Simplified Arabic"/>
          <w:sz w:val="28"/>
          <w:szCs w:val="28"/>
          <w:rtl/>
          <w:lang w:val="en-GB" w:bidi="ar-JO"/>
        </w:rPr>
        <w:t xml:space="preserve">تقديم </w:t>
      </w:r>
      <w:r w:rsidR="00D254C0" w:rsidRPr="008C6AD6">
        <w:rPr>
          <w:rFonts w:ascii="Simplified Arabic" w:eastAsia="Times New Roman" w:hAnsi="Simplified Arabic" w:cs="Simplified Arabic" w:hint="cs"/>
          <w:sz w:val="28"/>
          <w:szCs w:val="28"/>
          <w:rtl/>
          <w:lang w:val="en-GB" w:bidi="ar-JO"/>
        </w:rPr>
        <w:t>صورة</w:t>
      </w:r>
      <w:r w:rsidRPr="008C6AD6">
        <w:rPr>
          <w:rFonts w:ascii="Simplified Arabic" w:eastAsia="Times New Roman" w:hAnsi="Simplified Arabic" w:cs="Simplified Arabic"/>
          <w:sz w:val="28"/>
          <w:szCs w:val="28"/>
          <w:rtl/>
          <w:lang w:val="en-GB" w:bidi="ar-JO"/>
        </w:rPr>
        <w:t xml:space="preserve"> </w:t>
      </w:r>
      <w:r w:rsidR="00D254C0" w:rsidRPr="008C6AD6">
        <w:rPr>
          <w:rFonts w:ascii="Simplified Arabic" w:eastAsia="Times New Roman" w:hAnsi="Simplified Arabic" w:cs="Simplified Arabic" w:hint="cs"/>
          <w:sz w:val="28"/>
          <w:szCs w:val="28"/>
          <w:rtl/>
          <w:lang w:val="en-GB" w:bidi="ar-JO"/>
        </w:rPr>
        <w:t xml:space="preserve">مقترحة </w:t>
      </w:r>
      <w:r w:rsidRPr="008C6AD6">
        <w:rPr>
          <w:rFonts w:ascii="Simplified Arabic" w:eastAsia="Times New Roman" w:hAnsi="Simplified Arabic" w:cs="Simplified Arabic"/>
          <w:sz w:val="28"/>
          <w:szCs w:val="28"/>
          <w:rtl/>
          <w:lang w:val="en-GB" w:bidi="ar-JO"/>
        </w:rPr>
        <w:t>من المواد المطلوبة</w:t>
      </w:r>
      <w:r w:rsidR="0034139B" w:rsidRPr="008C6AD6">
        <w:rPr>
          <w:rFonts w:ascii="Simplified Arabic" w:eastAsia="Times New Roman" w:hAnsi="Simplified Arabic" w:cs="Simplified Arabic" w:hint="cs"/>
          <w:sz w:val="28"/>
          <w:szCs w:val="28"/>
          <w:rtl/>
          <w:lang w:val="en-GB" w:bidi="ar-JO"/>
        </w:rPr>
        <w:t>.</w:t>
      </w:r>
    </w:p>
    <w:p w14:paraId="5312BF78" w14:textId="50D52D47" w:rsidR="00D254C0" w:rsidRDefault="00D254C0" w:rsidP="008C6AD6">
      <w:pPr>
        <w:pStyle w:val="ListParagraph"/>
        <w:numPr>
          <w:ilvl w:val="0"/>
          <w:numId w:val="14"/>
        </w:numPr>
        <w:tabs>
          <w:tab w:val="right" w:pos="43"/>
        </w:tabs>
        <w:spacing w:after="0" w:line="240" w:lineRule="auto"/>
        <w:ind w:left="468"/>
        <w:rPr>
          <w:rFonts w:ascii="Simplified Arabic" w:eastAsia="Times New Roman" w:hAnsi="Simplified Arabic" w:cs="Simplified Arabic"/>
          <w:sz w:val="28"/>
          <w:szCs w:val="28"/>
          <w:lang w:val="en-GB" w:bidi="ar-JO"/>
        </w:rPr>
      </w:pPr>
      <w:r w:rsidRPr="008C6AD6">
        <w:rPr>
          <w:rFonts w:ascii="Simplified Arabic" w:eastAsia="Times New Roman" w:hAnsi="Simplified Arabic" w:cs="Simplified Arabic" w:hint="cs"/>
          <w:sz w:val="28"/>
          <w:szCs w:val="28"/>
          <w:rtl/>
          <w:lang w:val="en-GB" w:bidi="ar-JO"/>
        </w:rPr>
        <w:t xml:space="preserve">ذكر المواصفات المصنعية للمواد </w:t>
      </w:r>
      <w:r w:rsidR="008C6AD6" w:rsidRPr="008C6AD6">
        <w:rPr>
          <w:rFonts w:ascii="Simplified Arabic" w:eastAsia="Times New Roman" w:hAnsi="Simplified Arabic" w:cs="Simplified Arabic" w:hint="cs"/>
          <w:sz w:val="28"/>
          <w:szCs w:val="28"/>
          <w:rtl/>
          <w:lang w:val="en-GB" w:bidi="ar-JO"/>
        </w:rPr>
        <w:t>المطلوبة.</w:t>
      </w:r>
    </w:p>
    <w:p w14:paraId="1D36EDDD" w14:textId="4BA60D29" w:rsidR="00C53B6E" w:rsidRPr="008C6AD6" w:rsidRDefault="00C53B6E" w:rsidP="008C6AD6">
      <w:pPr>
        <w:pStyle w:val="ListParagraph"/>
        <w:numPr>
          <w:ilvl w:val="0"/>
          <w:numId w:val="14"/>
        </w:numPr>
        <w:tabs>
          <w:tab w:val="right" w:pos="43"/>
        </w:tabs>
        <w:spacing w:after="0" w:line="240" w:lineRule="auto"/>
        <w:ind w:left="468"/>
        <w:rPr>
          <w:rFonts w:ascii="Simplified Arabic" w:eastAsia="Times New Roman" w:hAnsi="Simplified Arabic" w:cs="Simplified Arabic"/>
          <w:sz w:val="28"/>
          <w:szCs w:val="28"/>
          <w:lang w:val="en-GB" w:bidi="ar-JO"/>
        </w:rPr>
      </w:pPr>
      <w:r>
        <w:rPr>
          <w:rFonts w:ascii="Simplified Arabic" w:eastAsia="Times New Roman" w:hAnsi="Simplified Arabic" w:cs="Simplified Arabic" w:hint="cs"/>
          <w:sz w:val="28"/>
          <w:szCs w:val="28"/>
          <w:rtl/>
          <w:lang w:val="en-GB" w:bidi="ar-JO"/>
        </w:rPr>
        <w:t>تقديم عينة من الكراسي عند الطلب .</w:t>
      </w:r>
    </w:p>
    <w:p w14:paraId="1F7D2BDD" w14:textId="062511C5" w:rsidR="00D254C0" w:rsidRPr="008C6AD6" w:rsidRDefault="00D254C0" w:rsidP="008C6AD6">
      <w:pPr>
        <w:pStyle w:val="ListParagraph"/>
        <w:numPr>
          <w:ilvl w:val="0"/>
          <w:numId w:val="14"/>
        </w:numPr>
        <w:tabs>
          <w:tab w:val="right" w:pos="43"/>
        </w:tabs>
        <w:spacing w:after="0" w:line="240" w:lineRule="auto"/>
        <w:ind w:left="468"/>
        <w:rPr>
          <w:rFonts w:ascii="Simplified Arabic" w:eastAsia="Times New Roman" w:hAnsi="Simplified Arabic" w:cs="Simplified Arabic"/>
          <w:sz w:val="28"/>
          <w:szCs w:val="28"/>
          <w:lang w:val="en-GB" w:bidi="ar-JO"/>
        </w:rPr>
      </w:pPr>
      <w:r w:rsidRPr="008C6AD6">
        <w:rPr>
          <w:rFonts w:ascii="Simplified Arabic" w:eastAsia="Times New Roman" w:hAnsi="Simplified Arabic" w:cs="Simplified Arabic" w:hint="cs"/>
          <w:sz w:val="28"/>
          <w:szCs w:val="28"/>
          <w:rtl/>
          <w:lang w:val="en-GB" w:bidi="ar-JO"/>
        </w:rPr>
        <w:t>يتعهد المورد بتقديم كفالة للكراسي مدتها 12 شهر من تاريخ التسليم من أي عيب مصنعي.</w:t>
      </w:r>
    </w:p>
    <w:p w14:paraId="24126547" w14:textId="4607414F" w:rsidR="00D254C0" w:rsidRPr="008C6AD6" w:rsidRDefault="00D254C0" w:rsidP="008C6AD6">
      <w:pPr>
        <w:pStyle w:val="ListParagraph"/>
        <w:numPr>
          <w:ilvl w:val="0"/>
          <w:numId w:val="14"/>
        </w:numPr>
        <w:tabs>
          <w:tab w:val="right" w:pos="43"/>
        </w:tabs>
        <w:spacing w:after="0" w:line="240" w:lineRule="auto"/>
        <w:ind w:left="468"/>
        <w:rPr>
          <w:rFonts w:ascii="Simplified Arabic" w:eastAsia="Times New Roman" w:hAnsi="Simplified Arabic" w:cs="Simplified Arabic"/>
          <w:sz w:val="28"/>
          <w:szCs w:val="28"/>
          <w:lang w:val="en-GB" w:bidi="ar-JO"/>
        </w:rPr>
      </w:pPr>
      <w:r w:rsidRPr="008C6AD6">
        <w:rPr>
          <w:rFonts w:ascii="Simplified Arabic" w:eastAsia="Times New Roman" w:hAnsi="Simplified Arabic" w:cs="Simplified Arabic" w:hint="cs"/>
          <w:sz w:val="28"/>
          <w:szCs w:val="28"/>
          <w:rtl/>
          <w:lang w:val="en-GB" w:bidi="ar-JO"/>
        </w:rPr>
        <w:t xml:space="preserve">يتم تسليم المواد المطلوبة خلال مدة أقصاها </w:t>
      </w:r>
      <w:r w:rsidR="005D4353">
        <w:rPr>
          <w:rFonts w:ascii="Simplified Arabic" w:eastAsia="Times New Roman" w:hAnsi="Simplified Arabic" w:cs="Simplified Arabic" w:hint="cs"/>
          <w:sz w:val="28"/>
          <w:szCs w:val="28"/>
          <w:rtl/>
          <w:lang w:val="en-GB" w:bidi="ar-JO"/>
        </w:rPr>
        <w:t>6</w:t>
      </w:r>
      <w:bookmarkStart w:id="0" w:name="_GoBack"/>
      <w:bookmarkEnd w:id="0"/>
      <w:r w:rsidRPr="008C6AD6">
        <w:rPr>
          <w:rFonts w:ascii="Simplified Arabic" w:eastAsia="Times New Roman" w:hAnsi="Simplified Arabic" w:cs="Simplified Arabic" w:hint="cs"/>
          <w:sz w:val="28"/>
          <w:szCs w:val="28"/>
          <w:rtl/>
          <w:lang w:val="en-GB" w:bidi="ar-JO"/>
        </w:rPr>
        <w:t xml:space="preserve"> أسابيع من تاريخ الإحالة على الجهة التي يرسو عليها </w:t>
      </w:r>
      <w:r w:rsidR="008C6AD6" w:rsidRPr="008C6AD6">
        <w:rPr>
          <w:rFonts w:ascii="Simplified Arabic" w:eastAsia="Times New Roman" w:hAnsi="Simplified Arabic" w:cs="Simplified Arabic" w:hint="cs"/>
          <w:sz w:val="28"/>
          <w:szCs w:val="28"/>
          <w:rtl/>
          <w:lang w:val="en-GB" w:bidi="ar-JO"/>
        </w:rPr>
        <w:t>العطاء.</w:t>
      </w:r>
    </w:p>
    <w:p w14:paraId="090482DF" w14:textId="79378FA5" w:rsidR="00D310A5" w:rsidRPr="0094687A" w:rsidRDefault="00D310A5" w:rsidP="0094687A">
      <w:pPr>
        <w:numPr>
          <w:ilvl w:val="0"/>
          <w:numId w:val="7"/>
        </w:numPr>
        <w:tabs>
          <w:tab w:val="right" w:pos="84"/>
        </w:tabs>
        <w:spacing w:after="0" w:line="240" w:lineRule="auto"/>
        <w:ind w:left="509" w:hanging="425"/>
        <w:jc w:val="both"/>
        <w:rPr>
          <w:rFonts w:ascii="Simplified Arabic" w:hAnsi="Simplified Arabic" w:cs="Simplified Arabic"/>
          <w:color w:val="000000"/>
          <w:sz w:val="28"/>
          <w:szCs w:val="28"/>
        </w:rPr>
      </w:pPr>
      <w:r w:rsidRPr="008C6AD6">
        <w:rPr>
          <w:rFonts w:ascii="Simplified Arabic" w:eastAsia="Times New Roman" w:hAnsi="Simplified Arabic" w:cs="Simplified Arabic"/>
          <w:sz w:val="28"/>
          <w:szCs w:val="28"/>
          <w:rtl/>
          <w:lang w:val="en-GB" w:bidi="ar-JO"/>
        </w:rPr>
        <w:lastRenderedPageBreak/>
        <w:t xml:space="preserve">تقديم العرض </w:t>
      </w:r>
      <w:r w:rsidR="008D046A" w:rsidRPr="008C6AD6">
        <w:rPr>
          <w:rFonts w:ascii="Simplified Arabic" w:eastAsia="Times New Roman" w:hAnsi="Simplified Arabic" w:cs="Simplified Arabic"/>
          <w:sz w:val="28"/>
          <w:szCs w:val="28"/>
          <w:rtl/>
          <w:lang w:val="en-GB" w:bidi="ar-JO"/>
        </w:rPr>
        <w:t xml:space="preserve">المالي </w:t>
      </w:r>
      <w:r w:rsidR="00171EE5" w:rsidRPr="008C6AD6">
        <w:rPr>
          <w:rFonts w:ascii="Simplified Arabic" w:eastAsia="Times New Roman" w:hAnsi="Simplified Arabic" w:cs="Simplified Arabic"/>
          <w:sz w:val="28"/>
          <w:szCs w:val="28"/>
          <w:rtl/>
          <w:lang w:val="en-GB" w:bidi="ar-JO"/>
        </w:rPr>
        <w:t>بالأسعار</w:t>
      </w:r>
      <w:r w:rsidR="00BC706E" w:rsidRPr="008C6AD6">
        <w:rPr>
          <w:rFonts w:ascii="Simplified Arabic" w:eastAsia="Times New Roman" w:hAnsi="Simplified Arabic" w:cs="Simplified Arabic"/>
          <w:sz w:val="28"/>
          <w:szCs w:val="28"/>
          <w:rtl/>
          <w:lang w:val="en-GB" w:bidi="ar-JO"/>
        </w:rPr>
        <w:t xml:space="preserve"> </w:t>
      </w:r>
      <w:r w:rsidR="0034139B" w:rsidRPr="008C6AD6">
        <w:rPr>
          <w:rFonts w:ascii="Simplified Arabic" w:eastAsia="Times New Roman" w:hAnsi="Simplified Arabic" w:cs="Simplified Arabic" w:hint="cs"/>
          <w:sz w:val="28"/>
          <w:szCs w:val="28"/>
          <w:rtl/>
          <w:lang w:val="en-GB" w:bidi="ar-JO"/>
        </w:rPr>
        <w:t>الافرادية لكل</w:t>
      </w:r>
      <w:r w:rsidR="00171EE5" w:rsidRPr="008C6AD6">
        <w:rPr>
          <w:rFonts w:ascii="Simplified Arabic" w:eastAsia="Times New Roman" w:hAnsi="Simplified Arabic" w:cs="Simplified Arabic"/>
          <w:sz w:val="28"/>
          <w:szCs w:val="28"/>
          <w:rtl/>
          <w:lang w:val="en-GB" w:bidi="ar-JO"/>
        </w:rPr>
        <w:t xml:space="preserve"> مادة</w:t>
      </w:r>
      <w:r w:rsidR="0094687A">
        <w:rPr>
          <w:rFonts w:ascii="Simplified Arabic" w:eastAsia="Times New Roman" w:hAnsi="Simplified Arabic" w:cs="Simplified Arabic" w:hint="cs"/>
          <w:sz w:val="28"/>
          <w:szCs w:val="28"/>
          <w:rtl/>
          <w:lang w:val="en-GB" w:bidi="ar-JO"/>
        </w:rPr>
        <w:t xml:space="preserve"> </w:t>
      </w:r>
      <w:r w:rsidR="0094687A" w:rsidRPr="0034139B">
        <w:rPr>
          <w:rFonts w:ascii="Simplified Arabic" w:hAnsi="Simplified Arabic" w:cs="Simplified Arabic"/>
          <w:color w:val="000000"/>
          <w:sz w:val="28"/>
          <w:szCs w:val="28"/>
          <w:rtl/>
          <w:lang w:bidi="ar-JO"/>
        </w:rPr>
        <w:t xml:space="preserve">بحيث تكون شاملة كافة الضرائب والرسوم. </w:t>
      </w:r>
    </w:p>
    <w:p w14:paraId="7784A6B3" w14:textId="05CE253E" w:rsidR="009B48B8" w:rsidRPr="008C6AD6" w:rsidRDefault="009B48B8" w:rsidP="008C6AD6">
      <w:pPr>
        <w:pStyle w:val="ListParagraph"/>
        <w:numPr>
          <w:ilvl w:val="0"/>
          <w:numId w:val="14"/>
        </w:numPr>
        <w:tabs>
          <w:tab w:val="right" w:pos="43"/>
        </w:tabs>
        <w:spacing w:after="0" w:line="240" w:lineRule="auto"/>
        <w:ind w:left="468"/>
        <w:rPr>
          <w:rFonts w:ascii="Simplified Arabic" w:hAnsi="Simplified Arabic" w:cs="Simplified Arabic"/>
          <w:sz w:val="28"/>
          <w:szCs w:val="28"/>
          <w:rtl/>
          <w:lang w:bidi="ar-JO"/>
        </w:rPr>
      </w:pPr>
      <w:r w:rsidRPr="008C6AD6">
        <w:rPr>
          <w:rFonts w:ascii="Simplified Arabic" w:hAnsi="Simplified Arabic" w:cs="Simplified Arabic" w:hint="cs"/>
          <w:sz w:val="28"/>
          <w:szCs w:val="28"/>
          <w:rtl/>
          <w:lang w:bidi="ar-JO"/>
        </w:rPr>
        <w:t xml:space="preserve">يتم دفع رسوم الطوابع خلال مدة أقصاها عشرة </w:t>
      </w:r>
      <w:r w:rsidR="008C6AD6" w:rsidRPr="008C6AD6">
        <w:rPr>
          <w:rFonts w:ascii="Simplified Arabic" w:hAnsi="Simplified Arabic" w:cs="Simplified Arabic" w:hint="cs"/>
          <w:sz w:val="28"/>
          <w:szCs w:val="28"/>
          <w:rtl/>
          <w:lang w:bidi="ar-JO"/>
        </w:rPr>
        <w:t>أيام من</w:t>
      </w:r>
      <w:r w:rsidRPr="008C6AD6">
        <w:rPr>
          <w:rFonts w:ascii="Simplified Arabic" w:hAnsi="Simplified Arabic" w:cs="Simplified Arabic" w:hint="cs"/>
          <w:sz w:val="28"/>
          <w:szCs w:val="28"/>
          <w:rtl/>
          <w:lang w:bidi="ar-JO"/>
        </w:rPr>
        <w:t xml:space="preserve"> تاريخ قرار الاحالة.</w:t>
      </w:r>
    </w:p>
    <w:p w14:paraId="02FAF5F2" w14:textId="77777777" w:rsidR="009B48B8" w:rsidRPr="008C6AD6" w:rsidRDefault="009B48B8" w:rsidP="008C6AD6">
      <w:pPr>
        <w:pStyle w:val="ListParagraph"/>
        <w:numPr>
          <w:ilvl w:val="0"/>
          <w:numId w:val="14"/>
        </w:numPr>
        <w:tabs>
          <w:tab w:val="right" w:pos="43"/>
        </w:tabs>
        <w:spacing w:after="0" w:line="240" w:lineRule="auto"/>
        <w:ind w:left="468"/>
        <w:rPr>
          <w:rFonts w:ascii="Simplified Arabic" w:hAnsi="Simplified Arabic" w:cs="Simplified Arabic"/>
          <w:sz w:val="28"/>
          <w:szCs w:val="28"/>
          <w:rtl/>
          <w:lang w:bidi="ar-JO"/>
        </w:rPr>
      </w:pPr>
      <w:r w:rsidRPr="008C6AD6">
        <w:rPr>
          <w:rFonts w:ascii="Simplified Arabic" w:hAnsi="Simplified Arabic" w:cs="Simplified Arabic"/>
          <w:sz w:val="28"/>
          <w:szCs w:val="28"/>
          <w:rtl/>
          <w:lang w:bidi="ar-JO"/>
        </w:rPr>
        <w:t>تقديم صورة عن السجل التجاري (ساري المفعول) مصدقة حسب الأصول بحيث يظهر تاريخ تسجيل الجهة / الشركة، غاياتها وأهدافها، والمفوض بالتوقيع</w:t>
      </w:r>
      <w:r w:rsidRPr="008C6AD6">
        <w:rPr>
          <w:rFonts w:ascii="Simplified Arabic" w:hAnsi="Simplified Arabic" w:cs="Simplified Arabic"/>
          <w:sz w:val="28"/>
          <w:szCs w:val="28"/>
          <w:lang w:bidi="ar-JO"/>
        </w:rPr>
        <w:t>.</w:t>
      </w:r>
    </w:p>
    <w:p w14:paraId="441512F2" w14:textId="2D707100" w:rsidR="009B48B8" w:rsidRPr="008C6AD6" w:rsidRDefault="009B48B8" w:rsidP="008C6AD6">
      <w:pPr>
        <w:pStyle w:val="ListParagraph"/>
        <w:numPr>
          <w:ilvl w:val="0"/>
          <w:numId w:val="14"/>
        </w:numPr>
        <w:tabs>
          <w:tab w:val="right" w:pos="43"/>
        </w:tabs>
        <w:spacing w:after="0" w:line="240" w:lineRule="auto"/>
        <w:ind w:left="468"/>
        <w:rPr>
          <w:rFonts w:ascii="Simplified Arabic" w:hAnsi="Simplified Arabic" w:cs="Simplified Arabic"/>
          <w:sz w:val="28"/>
          <w:szCs w:val="28"/>
          <w:lang w:bidi="ar-JO"/>
        </w:rPr>
      </w:pPr>
      <w:r w:rsidRPr="008C6AD6">
        <w:rPr>
          <w:rFonts w:ascii="Simplified Arabic" w:hAnsi="Simplified Arabic" w:cs="Simplified Arabic"/>
          <w:sz w:val="28"/>
          <w:szCs w:val="28"/>
          <w:rtl/>
          <w:lang w:bidi="ar-JO"/>
        </w:rPr>
        <w:t xml:space="preserve">تقديم كفالة </w:t>
      </w:r>
      <w:r w:rsidRPr="008C6AD6">
        <w:rPr>
          <w:rFonts w:ascii="Simplified Arabic" w:hAnsi="Simplified Arabic" w:cs="Simplified Arabic" w:hint="cs"/>
          <w:sz w:val="28"/>
          <w:szCs w:val="28"/>
          <w:rtl/>
          <w:lang w:bidi="ar-JO"/>
        </w:rPr>
        <w:t xml:space="preserve">صيانة </w:t>
      </w:r>
      <w:r w:rsidRPr="008C6AD6">
        <w:rPr>
          <w:rFonts w:ascii="Simplified Arabic" w:hAnsi="Simplified Arabic" w:cs="Simplified Arabic"/>
          <w:sz w:val="28"/>
          <w:szCs w:val="28"/>
          <w:rtl/>
          <w:lang w:bidi="ar-JO"/>
        </w:rPr>
        <w:t xml:space="preserve">بما قيمته </w:t>
      </w:r>
      <w:r w:rsidRPr="008C6AD6">
        <w:rPr>
          <w:rFonts w:ascii="Simplified Arabic" w:hAnsi="Simplified Arabic" w:cs="Simplified Arabic" w:hint="cs"/>
          <w:sz w:val="28"/>
          <w:szCs w:val="28"/>
          <w:rtl/>
          <w:lang w:bidi="ar-JO"/>
        </w:rPr>
        <w:t>5</w:t>
      </w:r>
      <w:r w:rsidRPr="008C6AD6">
        <w:rPr>
          <w:rFonts w:ascii="Simplified Arabic" w:hAnsi="Simplified Arabic" w:cs="Simplified Arabic"/>
          <w:sz w:val="28"/>
          <w:szCs w:val="28"/>
          <w:rtl/>
          <w:lang w:bidi="ar-JO"/>
        </w:rPr>
        <w:t>% من قيمة العطاء من قبل الجهة التي يرسو عليها العطا</w:t>
      </w:r>
      <w:r w:rsidRPr="008C6AD6">
        <w:rPr>
          <w:rFonts w:ascii="Simplified Arabic" w:hAnsi="Simplified Arabic" w:cs="Simplified Arabic" w:hint="cs"/>
          <w:sz w:val="28"/>
          <w:szCs w:val="28"/>
          <w:rtl/>
          <w:lang w:bidi="ar-JO"/>
        </w:rPr>
        <w:t>ء سارية لمدة عام من التسليم.</w:t>
      </w:r>
    </w:p>
    <w:p w14:paraId="32173B10" w14:textId="1A7CE961" w:rsidR="000E5B81" w:rsidRDefault="000E5B81" w:rsidP="00123CA4">
      <w:pPr>
        <w:pStyle w:val="ListParagraph"/>
        <w:numPr>
          <w:ilvl w:val="0"/>
          <w:numId w:val="4"/>
        </w:numPr>
        <w:tabs>
          <w:tab w:val="right" w:pos="84"/>
        </w:tabs>
        <w:spacing w:after="0" w:line="240" w:lineRule="auto"/>
        <w:ind w:left="509" w:hanging="425"/>
        <w:jc w:val="both"/>
        <w:rPr>
          <w:rFonts w:ascii="Simplified Arabic" w:hAnsi="Simplified Arabic" w:cs="Simplified Arabic"/>
          <w:color w:val="000000"/>
          <w:sz w:val="28"/>
          <w:szCs w:val="28"/>
          <w:lang w:bidi="ar-JO"/>
        </w:rPr>
      </w:pPr>
      <w:r w:rsidRPr="0034139B">
        <w:rPr>
          <w:rFonts w:ascii="Simplified Arabic" w:hAnsi="Simplified Arabic" w:cs="Simplified Arabic"/>
          <w:color w:val="000000"/>
          <w:sz w:val="28"/>
          <w:szCs w:val="28"/>
          <w:rtl/>
          <w:lang w:bidi="ar-JO"/>
        </w:rPr>
        <w:t xml:space="preserve">سيتم احالة العطاء على الجهة الاقل </w:t>
      </w:r>
      <w:r w:rsidR="0034139B" w:rsidRPr="0034139B">
        <w:rPr>
          <w:rFonts w:ascii="Simplified Arabic" w:hAnsi="Simplified Arabic" w:cs="Simplified Arabic" w:hint="cs"/>
          <w:color w:val="000000"/>
          <w:sz w:val="28"/>
          <w:szCs w:val="28"/>
          <w:rtl/>
          <w:lang w:bidi="ar-JO"/>
        </w:rPr>
        <w:t>سعراً من</w:t>
      </w:r>
      <w:r w:rsidRPr="0034139B">
        <w:rPr>
          <w:rFonts w:ascii="Simplified Arabic" w:hAnsi="Simplified Arabic" w:cs="Simplified Arabic"/>
          <w:color w:val="000000"/>
          <w:sz w:val="28"/>
          <w:szCs w:val="28"/>
          <w:rtl/>
          <w:lang w:bidi="ar-JO"/>
        </w:rPr>
        <w:t xml:space="preserve"> الجهات المؤهلة فنياً والمطابقة موادها المقترحة ل</w:t>
      </w:r>
      <w:r w:rsidR="00376144" w:rsidRPr="0034139B">
        <w:rPr>
          <w:rFonts w:ascii="Simplified Arabic" w:hAnsi="Simplified Arabic" w:cs="Simplified Arabic"/>
          <w:color w:val="000000"/>
          <w:sz w:val="28"/>
          <w:szCs w:val="28"/>
          <w:rtl/>
          <w:lang w:bidi="ar-JO"/>
        </w:rPr>
        <w:t>لمواصفات المطلوبة من قبل المجلس الأعلى للسكان.</w:t>
      </w:r>
    </w:p>
    <w:p w14:paraId="4511FC77" w14:textId="262BB54D" w:rsidR="00062567" w:rsidRPr="0034139B" w:rsidRDefault="00062567" w:rsidP="00123CA4">
      <w:pPr>
        <w:pStyle w:val="ListParagraph"/>
        <w:numPr>
          <w:ilvl w:val="0"/>
          <w:numId w:val="4"/>
        </w:numPr>
        <w:tabs>
          <w:tab w:val="right" w:pos="84"/>
        </w:tabs>
        <w:spacing w:after="0" w:line="240" w:lineRule="auto"/>
        <w:ind w:left="509" w:hanging="425"/>
        <w:jc w:val="both"/>
        <w:rPr>
          <w:rFonts w:ascii="Simplified Arabic" w:hAnsi="Simplified Arabic" w:cs="Simplified Arabic"/>
          <w:color w:val="000000"/>
          <w:sz w:val="28"/>
          <w:szCs w:val="28"/>
          <w:lang w:bidi="ar-JO"/>
        </w:rPr>
      </w:pPr>
      <w:r>
        <w:rPr>
          <w:rFonts w:ascii="Simplified Arabic" w:hAnsi="Simplified Arabic" w:cs="Simplified Arabic" w:hint="cs"/>
          <w:color w:val="000000"/>
          <w:sz w:val="28"/>
          <w:szCs w:val="28"/>
          <w:rtl/>
          <w:lang w:bidi="ar-JO"/>
        </w:rPr>
        <w:t>أجور الإعلان على من يرسو عليه الإعلان .</w:t>
      </w:r>
    </w:p>
    <w:p w14:paraId="635C0C98" w14:textId="56D10945" w:rsidR="006018B7" w:rsidRPr="00D755BA" w:rsidRDefault="00376144" w:rsidP="00D755BA">
      <w:pPr>
        <w:numPr>
          <w:ilvl w:val="0"/>
          <w:numId w:val="7"/>
        </w:numPr>
        <w:tabs>
          <w:tab w:val="right" w:pos="84"/>
        </w:tabs>
        <w:spacing w:after="0" w:line="240" w:lineRule="auto"/>
        <w:ind w:left="509" w:hanging="425"/>
        <w:jc w:val="both"/>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lang w:bidi="ar-JO"/>
        </w:rPr>
        <w:t xml:space="preserve">تسلم العروض </w:t>
      </w:r>
      <w:r w:rsidR="0034139B" w:rsidRPr="0034139B">
        <w:rPr>
          <w:rFonts w:ascii="Simplified Arabic" w:hAnsi="Simplified Arabic" w:cs="Simplified Arabic" w:hint="cs"/>
          <w:color w:val="000000"/>
          <w:sz w:val="28"/>
          <w:szCs w:val="28"/>
          <w:rtl/>
          <w:lang w:bidi="ar-JO"/>
        </w:rPr>
        <w:t>مغلقة باليد</w:t>
      </w:r>
      <w:r w:rsidR="006018B7" w:rsidRPr="0034139B">
        <w:rPr>
          <w:rFonts w:ascii="Simplified Arabic" w:hAnsi="Simplified Arabic" w:cs="Simplified Arabic"/>
          <w:color w:val="000000"/>
          <w:sz w:val="28"/>
          <w:szCs w:val="28"/>
          <w:rtl/>
          <w:lang w:bidi="ar-JO"/>
        </w:rPr>
        <w:t xml:space="preserve"> إلى </w:t>
      </w:r>
      <w:r w:rsidRPr="0034139B">
        <w:rPr>
          <w:rFonts w:ascii="Simplified Arabic" w:hAnsi="Simplified Arabic" w:cs="Simplified Arabic"/>
          <w:color w:val="000000"/>
          <w:sz w:val="28"/>
          <w:szCs w:val="28"/>
          <w:rtl/>
          <w:lang w:bidi="ar-JO"/>
        </w:rPr>
        <w:t>قسم</w:t>
      </w:r>
      <w:r w:rsidR="006018B7" w:rsidRPr="0034139B">
        <w:rPr>
          <w:rFonts w:ascii="Simplified Arabic" w:hAnsi="Simplified Arabic" w:cs="Simplified Arabic"/>
          <w:color w:val="000000"/>
          <w:sz w:val="28"/>
          <w:szCs w:val="28"/>
          <w:rtl/>
          <w:lang w:bidi="ar-JO"/>
        </w:rPr>
        <w:t xml:space="preserve"> العطاءات في الصندوق الأردني الهاشمي للتنمية البشرية، الكائن في شارع المدينة المنورة، بناية رقم (127)، هاتف رقم </w:t>
      </w:r>
      <w:r w:rsidR="006018B7" w:rsidRPr="0034139B">
        <w:rPr>
          <w:rFonts w:ascii="Simplified Arabic" w:hAnsi="Simplified Arabic" w:cs="Simplified Arabic"/>
          <w:color w:val="000000"/>
          <w:sz w:val="28"/>
          <w:szCs w:val="28"/>
        </w:rPr>
        <w:t>)</w:t>
      </w:r>
      <w:r w:rsidR="006018B7" w:rsidRPr="0034139B">
        <w:rPr>
          <w:rFonts w:ascii="Simplified Arabic" w:hAnsi="Simplified Arabic" w:cs="Simplified Arabic"/>
          <w:color w:val="000000"/>
          <w:sz w:val="28"/>
          <w:szCs w:val="28"/>
          <w:rtl/>
          <w:lang w:bidi="ar-JO"/>
        </w:rPr>
        <w:t>5560741)، في موع</w:t>
      </w:r>
      <w:r w:rsidR="003E2FAA">
        <w:rPr>
          <w:rFonts w:ascii="Simplified Arabic" w:hAnsi="Simplified Arabic" w:cs="Simplified Arabic"/>
          <w:color w:val="000000"/>
          <w:sz w:val="28"/>
          <w:szCs w:val="28"/>
          <w:rtl/>
          <w:lang w:bidi="ar-JO"/>
        </w:rPr>
        <w:t xml:space="preserve">د </w:t>
      </w:r>
      <w:r w:rsidR="003E2FAA" w:rsidRPr="004A3412">
        <w:rPr>
          <w:rFonts w:ascii="Simplified Arabic" w:hAnsi="Simplified Arabic" w:cs="Simplified Arabic"/>
          <w:b/>
          <w:bCs/>
          <w:color w:val="000000"/>
          <w:sz w:val="28"/>
          <w:szCs w:val="28"/>
          <w:rtl/>
          <w:lang w:bidi="ar-JO"/>
        </w:rPr>
        <w:t xml:space="preserve">أقصاه يوم </w:t>
      </w:r>
      <w:r w:rsidR="00062567">
        <w:rPr>
          <w:rFonts w:ascii="Simplified Arabic" w:hAnsi="Simplified Arabic" w:cs="Simplified Arabic" w:hint="cs"/>
          <w:b/>
          <w:bCs/>
          <w:color w:val="000000"/>
          <w:sz w:val="28"/>
          <w:szCs w:val="28"/>
          <w:rtl/>
          <w:lang w:bidi="ar-JO"/>
        </w:rPr>
        <w:t xml:space="preserve">الاحد </w:t>
      </w:r>
      <w:r w:rsidR="006018B7" w:rsidRPr="004A3412">
        <w:rPr>
          <w:rFonts w:ascii="Simplified Arabic" w:hAnsi="Simplified Arabic" w:cs="Simplified Arabic"/>
          <w:b/>
          <w:bCs/>
          <w:color w:val="000000"/>
          <w:sz w:val="28"/>
          <w:szCs w:val="28"/>
          <w:rtl/>
          <w:lang w:bidi="ar-JO"/>
        </w:rPr>
        <w:t xml:space="preserve">الموافق </w:t>
      </w:r>
      <w:r w:rsidR="00062567">
        <w:rPr>
          <w:rFonts w:ascii="Simplified Arabic" w:hAnsi="Simplified Arabic" w:cs="Simplified Arabic" w:hint="cs"/>
          <w:b/>
          <w:bCs/>
          <w:color w:val="000000"/>
          <w:sz w:val="28"/>
          <w:szCs w:val="28"/>
          <w:rtl/>
          <w:lang w:bidi="ar-JO"/>
        </w:rPr>
        <w:t xml:space="preserve">18/2/2018 </w:t>
      </w:r>
      <w:r w:rsidR="0034139B" w:rsidRPr="004A3412">
        <w:rPr>
          <w:rFonts w:ascii="Simplified Arabic" w:hAnsi="Simplified Arabic" w:cs="Simplified Arabic" w:hint="cs"/>
          <w:b/>
          <w:bCs/>
          <w:color w:val="000000"/>
          <w:sz w:val="28"/>
          <w:szCs w:val="28"/>
          <w:rtl/>
          <w:lang w:bidi="ar-JO"/>
        </w:rPr>
        <w:t>الساعة</w:t>
      </w:r>
      <w:r w:rsidR="006018B7" w:rsidRPr="004A3412">
        <w:rPr>
          <w:rFonts w:ascii="Simplified Arabic" w:hAnsi="Simplified Arabic" w:cs="Simplified Arabic"/>
          <w:b/>
          <w:bCs/>
          <w:color w:val="000000"/>
          <w:sz w:val="28"/>
          <w:szCs w:val="28"/>
          <w:rtl/>
          <w:lang w:bidi="ar-JO"/>
        </w:rPr>
        <w:t xml:space="preserve"> </w:t>
      </w:r>
      <w:r w:rsidR="00062567">
        <w:rPr>
          <w:rFonts w:ascii="Simplified Arabic" w:hAnsi="Simplified Arabic" w:cs="Simplified Arabic" w:hint="cs"/>
          <w:b/>
          <w:bCs/>
          <w:color w:val="000000"/>
          <w:sz w:val="28"/>
          <w:szCs w:val="28"/>
          <w:rtl/>
          <w:lang w:bidi="ar-JO"/>
        </w:rPr>
        <w:t>الواحدة</w:t>
      </w:r>
      <w:r w:rsidR="006018B7" w:rsidRPr="004A3412">
        <w:rPr>
          <w:rFonts w:ascii="Simplified Arabic" w:hAnsi="Simplified Arabic" w:cs="Simplified Arabic"/>
          <w:b/>
          <w:bCs/>
          <w:color w:val="000000"/>
          <w:sz w:val="28"/>
          <w:szCs w:val="28"/>
          <w:rtl/>
          <w:lang w:bidi="ar-JO"/>
        </w:rPr>
        <w:t xml:space="preserve"> بعد الظهر.</w:t>
      </w:r>
      <w:r w:rsidR="006018B7" w:rsidRPr="0034139B">
        <w:rPr>
          <w:rFonts w:ascii="Simplified Arabic" w:hAnsi="Simplified Arabic" w:cs="Simplified Arabic"/>
          <w:color w:val="000000"/>
          <w:sz w:val="28"/>
          <w:szCs w:val="28"/>
          <w:rtl/>
          <w:lang w:bidi="ar-JO"/>
        </w:rPr>
        <w:t xml:space="preserve"> </w:t>
      </w:r>
    </w:p>
    <w:p w14:paraId="6739E8CD" w14:textId="77777777" w:rsidR="00B216F0" w:rsidRPr="00B216F0" w:rsidRDefault="00B216F0" w:rsidP="005F5184">
      <w:pPr>
        <w:tabs>
          <w:tab w:val="right" w:pos="84"/>
        </w:tabs>
        <w:spacing w:after="0" w:line="240" w:lineRule="auto"/>
        <w:ind w:left="84"/>
        <w:jc w:val="both"/>
        <w:rPr>
          <w:rFonts w:ascii="Simplified Arabic" w:hAnsi="Simplified Arabic" w:cs="Simplified Arabic"/>
          <w:color w:val="000000"/>
          <w:sz w:val="28"/>
          <w:szCs w:val="28"/>
          <w:rtl/>
        </w:rPr>
      </w:pPr>
    </w:p>
    <w:p w14:paraId="2F3B60C6" w14:textId="2B254998" w:rsidR="006018B7" w:rsidRPr="0034139B" w:rsidRDefault="006018B7" w:rsidP="00123CA4">
      <w:pPr>
        <w:tabs>
          <w:tab w:val="right" w:pos="84"/>
        </w:tabs>
        <w:spacing w:after="0" w:line="240" w:lineRule="auto"/>
        <w:jc w:val="both"/>
        <w:rPr>
          <w:rFonts w:ascii="Simplified Arabic" w:hAnsi="Simplified Arabic" w:cs="Simplified Arabic"/>
          <w:sz w:val="28"/>
          <w:szCs w:val="28"/>
          <w:rtl/>
        </w:rPr>
      </w:pPr>
    </w:p>
    <w:p w14:paraId="1F89D084" w14:textId="392F2EE8" w:rsidR="0034139B" w:rsidRPr="00280363" w:rsidRDefault="008C6AD6" w:rsidP="008C6AD6">
      <w:pPr>
        <w:tabs>
          <w:tab w:val="right" w:pos="185"/>
        </w:tabs>
        <w:spacing w:after="0" w:line="240" w:lineRule="auto"/>
        <w:ind w:left="185"/>
        <w:jc w:val="both"/>
        <w:rPr>
          <w:rFonts w:ascii="Simplified Arabic" w:hAnsi="Simplified Arabic" w:cs="Simplified Arabic"/>
          <w:b/>
          <w:bCs/>
          <w:color w:val="000000"/>
          <w:sz w:val="28"/>
          <w:szCs w:val="28"/>
          <w:u w:val="single"/>
          <w:rtl/>
          <w:lang w:bidi="ar-JO"/>
        </w:rPr>
      </w:pPr>
      <w:r>
        <w:rPr>
          <w:rFonts w:ascii="Simplified Arabic" w:hAnsi="Simplified Arabic" w:cs="Simplified Arabic" w:hint="cs"/>
          <w:b/>
          <w:bCs/>
          <w:color w:val="000000"/>
          <w:sz w:val="28"/>
          <w:szCs w:val="28"/>
          <w:u w:val="single"/>
          <w:rtl/>
          <w:lang w:bidi="ar-JO"/>
        </w:rPr>
        <w:t>ا</w:t>
      </w:r>
      <w:r w:rsidR="006018B7" w:rsidRPr="00280363">
        <w:rPr>
          <w:rFonts w:ascii="Simplified Arabic" w:hAnsi="Simplified Arabic" w:cs="Simplified Arabic"/>
          <w:b/>
          <w:bCs/>
          <w:color w:val="000000"/>
          <w:sz w:val="28"/>
          <w:szCs w:val="28"/>
          <w:u w:val="single"/>
          <w:rtl/>
          <w:lang w:bidi="ar-JO"/>
        </w:rPr>
        <w:t>جراءات تقييم العروض:</w:t>
      </w:r>
    </w:p>
    <w:p w14:paraId="20AD47B5" w14:textId="026B508F" w:rsidR="0034139B" w:rsidRDefault="006018B7" w:rsidP="00D755BA">
      <w:pPr>
        <w:pStyle w:val="ListParagraph"/>
        <w:numPr>
          <w:ilvl w:val="0"/>
          <w:numId w:val="7"/>
        </w:numPr>
        <w:tabs>
          <w:tab w:val="right" w:pos="84"/>
        </w:tabs>
        <w:spacing w:after="0" w:line="240" w:lineRule="auto"/>
        <w:ind w:left="468"/>
        <w:jc w:val="both"/>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lang w:bidi="ar-JO"/>
        </w:rPr>
        <w:t xml:space="preserve">سيتم تقييم العروض وفقاً للشروط المرجعية المرفقة للعطاء </w:t>
      </w:r>
      <w:r w:rsidR="00AF326B" w:rsidRPr="0034139B">
        <w:rPr>
          <w:rFonts w:ascii="Simplified Arabic" w:hAnsi="Simplified Arabic" w:cs="Simplified Arabic"/>
          <w:color w:val="000000"/>
          <w:sz w:val="28"/>
          <w:szCs w:val="28"/>
          <w:rtl/>
          <w:lang w:bidi="ar-JO"/>
        </w:rPr>
        <w:t xml:space="preserve">والعينات المقدمة </w:t>
      </w:r>
      <w:r w:rsidRPr="0034139B">
        <w:rPr>
          <w:rFonts w:ascii="Simplified Arabic" w:hAnsi="Simplified Arabic" w:cs="Simplified Arabic"/>
          <w:color w:val="000000"/>
          <w:sz w:val="28"/>
          <w:szCs w:val="28"/>
          <w:rtl/>
          <w:lang w:bidi="ar-JO"/>
        </w:rPr>
        <w:t xml:space="preserve">علماً بأن علامة التقييم الفني ستكون من </w:t>
      </w:r>
      <w:r w:rsidR="00FB6A34" w:rsidRPr="0034139B">
        <w:rPr>
          <w:rFonts w:ascii="Simplified Arabic" w:hAnsi="Simplified Arabic" w:cs="Simplified Arabic"/>
          <w:color w:val="000000"/>
          <w:sz w:val="28"/>
          <w:szCs w:val="28"/>
          <w:rtl/>
          <w:lang w:bidi="ar-JO"/>
        </w:rPr>
        <w:t>(100%)</w:t>
      </w:r>
      <w:r w:rsidR="0034139B" w:rsidRPr="0034139B">
        <w:rPr>
          <w:rFonts w:ascii="Simplified Arabic" w:hAnsi="Simplified Arabic" w:cs="Simplified Arabic" w:hint="cs"/>
          <w:color w:val="000000"/>
          <w:sz w:val="28"/>
          <w:szCs w:val="28"/>
          <w:rtl/>
          <w:lang w:bidi="ar-JO"/>
        </w:rPr>
        <w:t xml:space="preserve"> </w:t>
      </w:r>
      <w:r w:rsidR="00B92397">
        <w:rPr>
          <w:rFonts w:ascii="Simplified Arabic" w:hAnsi="Simplified Arabic" w:cs="Simplified Arabic" w:hint="cs"/>
          <w:color w:val="000000"/>
          <w:sz w:val="28"/>
          <w:szCs w:val="28"/>
          <w:rtl/>
          <w:lang w:bidi="ar-JO"/>
        </w:rPr>
        <w:t xml:space="preserve">والحد الأدنى </w:t>
      </w:r>
      <w:r w:rsidR="00C4054A">
        <w:rPr>
          <w:rFonts w:ascii="Simplified Arabic" w:hAnsi="Simplified Arabic" w:cs="Simplified Arabic" w:hint="cs"/>
          <w:color w:val="000000"/>
          <w:sz w:val="28"/>
          <w:szCs w:val="28"/>
          <w:rtl/>
          <w:lang w:bidi="ar-JO"/>
        </w:rPr>
        <w:t xml:space="preserve">لفتح العرض المالي للجهة المؤهلة فنياً </w:t>
      </w:r>
      <w:r w:rsidR="00C4054A">
        <w:rPr>
          <w:rFonts w:ascii="Simplified Arabic" w:hAnsi="Simplified Arabic" w:cs="Simplified Arabic"/>
          <w:color w:val="000000"/>
          <w:sz w:val="28"/>
          <w:szCs w:val="28"/>
          <w:rtl/>
          <w:lang w:bidi="ar-JO"/>
        </w:rPr>
        <w:t>–</w:t>
      </w:r>
      <w:r w:rsidR="00C4054A">
        <w:rPr>
          <w:rFonts w:ascii="Simplified Arabic" w:hAnsi="Simplified Arabic" w:cs="Simplified Arabic" w:hint="cs"/>
          <w:color w:val="000000"/>
          <w:sz w:val="28"/>
          <w:szCs w:val="28"/>
          <w:rtl/>
          <w:lang w:bidi="ar-JO"/>
        </w:rPr>
        <w:t xml:space="preserve"> علامة النجاح</w:t>
      </w:r>
      <w:r w:rsidR="00D755BA">
        <w:rPr>
          <w:rFonts w:ascii="Simplified Arabic" w:hAnsi="Simplified Arabic" w:cs="Simplified Arabic" w:hint="cs"/>
          <w:color w:val="000000"/>
          <w:sz w:val="28"/>
          <w:szCs w:val="28"/>
          <w:rtl/>
          <w:lang w:bidi="ar-JO"/>
        </w:rPr>
        <w:t xml:space="preserve"> </w:t>
      </w:r>
      <w:r w:rsidR="00C4054A">
        <w:rPr>
          <w:rFonts w:ascii="Simplified Arabic" w:hAnsi="Simplified Arabic" w:cs="Simplified Arabic" w:hint="cs"/>
          <w:color w:val="000000"/>
          <w:sz w:val="28"/>
          <w:szCs w:val="28"/>
          <w:rtl/>
          <w:lang w:bidi="ar-JO"/>
        </w:rPr>
        <w:t>هي</w:t>
      </w:r>
      <w:r w:rsidR="00B92397">
        <w:rPr>
          <w:rFonts w:ascii="Simplified Arabic" w:hAnsi="Simplified Arabic" w:cs="Simplified Arabic" w:hint="cs"/>
          <w:color w:val="000000"/>
          <w:sz w:val="28"/>
          <w:szCs w:val="28"/>
          <w:rtl/>
          <w:lang w:bidi="ar-JO"/>
        </w:rPr>
        <w:t xml:space="preserve"> (80%) من علامة التقييم الفني (مطابقة المواد للمواصفات المعتمدة من قبل المجلس الأعلى للسكان)</w:t>
      </w:r>
      <w:r w:rsidR="0034139B">
        <w:rPr>
          <w:rFonts w:ascii="Simplified Arabic" w:hAnsi="Simplified Arabic" w:cs="Simplified Arabic" w:hint="cs"/>
          <w:color w:val="000000"/>
          <w:sz w:val="28"/>
          <w:szCs w:val="28"/>
          <w:rtl/>
          <w:lang w:bidi="ar-JO"/>
        </w:rPr>
        <w:t>.</w:t>
      </w:r>
    </w:p>
    <w:p w14:paraId="16D9798E" w14:textId="10FCFF16" w:rsidR="006018B7" w:rsidRPr="0034139B" w:rsidRDefault="006018B7" w:rsidP="008C6AD6">
      <w:pPr>
        <w:pStyle w:val="ListParagraph"/>
        <w:numPr>
          <w:ilvl w:val="0"/>
          <w:numId w:val="7"/>
        </w:numPr>
        <w:tabs>
          <w:tab w:val="right" w:pos="84"/>
        </w:tabs>
        <w:spacing w:after="0" w:line="240" w:lineRule="auto"/>
        <w:ind w:left="468"/>
        <w:jc w:val="both"/>
        <w:rPr>
          <w:rFonts w:ascii="Simplified Arabic" w:hAnsi="Simplified Arabic" w:cs="Simplified Arabic"/>
          <w:color w:val="000000"/>
          <w:sz w:val="28"/>
          <w:szCs w:val="28"/>
          <w:rtl/>
        </w:rPr>
      </w:pPr>
      <w:r w:rsidRPr="0034139B">
        <w:rPr>
          <w:rFonts w:ascii="Simplified Arabic" w:hAnsi="Simplified Arabic" w:cs="Simplified Arabic"/>
          <w:color w:val="000000"/>
          <w:sz w:val="28"/>
          <w:szCs w:val="28"/>
          <w:rtl/>
          <w:lang w:bidi="ar-JO"/>
        </w:rPr>
        <w:t xml:space="preserve">سيتم احالة العطاء على الجهة الاقل </w:t>
      </w:r>
      <w:r w:rsidR="00C4054A" w:rsidRPr="0034139B">
        <w:rPr>
          <w:rFonts w:ascii="Simplified Arabic" w:hAnsi="Simplified Arabic" w:cs="Simplified Arabic" w:hint="cs"/>
          <w:color w:val="000000"/>
          <w:sz w:val="28"/>
          <w:szCs w:val="28"/>
          <w:rtl/>
          <w:lang w:bidi="ar-JO"/>
        </w:rPr>
        <w:t>سعراً من</w:t>
      </w:r>
      <w:r w:rsidRPr="0034139B">
        <w:rPr>
          <w:rFonts w:ascii="Simplified Arabic" w:hAnsi="Simplified Arabic" w:cs="Simplified Arabic"/>
          <w:color w:val="000000"/>
          <w:sz w:val="28"/>
          <w:szCs w:val="28"/>
          <w:rtl/>
          <w:lang w:bidi="ar-JO"/>
        </w:rPr>
        <w:t xml:space="preserve"> الجهات المؤهلة فنياً والمطابقة موادها المقترحة</w:t>
      </w:r>
      <w:r w:rsidR="00AF326B" w:rsidRPr="0034139B">
        <w:rPr>
          <w:rFonts w:ascii="Simplified Arabic" w:hAnsi="Simplified Arabic" w:cs="Simplified Arabic"/>
          <w:color w:val="000000"/>
          <w:sz w:val="28"/>
          <w:szCs w:val="28"/>
          <w:rtl/>
          <w:lang w:bidi="ar-JO"/>
        </w:rPr>
        <w:t xml:space="preserve"> (</w:t>
      </w:r>
      <w:r w:rsidR="00C4054A" w:rsidRPr="0034139B">
        <w:rPr>
          <w:rFonts w:ascii="Simplified Arabic" w:hAnsi="Simplified Arabic" w:cs="Simplified Arabic" w:hint="cs"/>
          <w:color w:val="000000"/>
          <w:sz w:val="28"/>
          <w:szCs w:val="28"/>
          <w:rtl/>
          <w:lang w:bidi="ar-JO"/>
        </w:rPr>
        <w:t>العينات) للمواصفات</w:t>
      </w:r>
      <w:r w:rsidRPr="0034139B">
        <w:rPr>
          <w:rFonts w:ascii="Simplified Arabic" w:hAnsi="Simplified Arabic" w:cs="Simplified Arabic"/>
          <w:color w:val="000000"/>
          <w:sz w:val="28"/>
          <w:szCs w:val="28"/>
          <w:rtl/>
          <w:lang w:bidi="ar-JO"/>
        </w:rPr>
        <w:t xml:space="preserve"> المطلوبة من قبل المجلس.</w:t>
      </w:r>
    </w:p>
    <w:p w14:paraId="3C5B57C4" w14:textId="77777777" w:rsidR="0034139B" w:rsidRDefault="0034139B" w:rsidP="00123CA4">
      <w:pPr>
        <w:tabs>
          <w:tab w:val="right" w:pos="84"/>
        </w:tabs>
        <w:spacing w:after="0" w:line="240" w:lineRule="auto"/>
        <w:jc w:val="both"/>
        <w:rPr>
          <w:rFonts w:ascii="Simplified Arabic" w:hAnsi="Simplified Arabic" w:cs="Simplified Arabic"/>
          <w:b/>
          <w:bCs/>
          <w:sz w:val="28"/>
          <w:szCs w:val="28"/>
          <w:rtl/>
          <w:lang w:bidi="ar-JO"/>
        </w:rPr>
      </w:pPr>
    </w:p>
    <w:p w14:paraId="4C19B54E" w14:textId="3BB0C7F5" w:rsidR="006018B7" w:rsidRPr="00280363" w:rsidRDefault="006018B7" w:rsidP="008C6AD6">
      <w:pPr>
        <w:tabs>
          <w:tab w:val="right" w:pos="327"/>
        </w:tabs>
        <w:spacing w:after="0" w:line="240" w:lineRule="auto"/>
        <w:ind w:left="185"/>
        <w:jc w:val="both"/>
        <w:rPr>
          <w:rFonts w:ascii="Simplified Arabic" w:hAnsi="Simplified Arabic" w:cs="Simplified Arabic"/>
          <w:b/>
          <w:bCs/>
          <w:sz w:val="28"/>
          <w:szCs w:val="28"/>
          <w:u w:val="single"/>
          <w:rtl/>
          <w:lang w:bidi="ar-JO"/>
        </w:rPr>
      </w:pPr>
      <w:r w:rsidRPr="00280363">
        <w:rPr>
          <w:rFonts w:ascii="Simplified Arabic" w:hAnsi="Simplified Arabic" w:cs="Simplified Arabic"/>
          <w:b/>
          <w:bCs/>
          <w:sz w:val="28"/>
          <w:szCs w:val="28"/>
          <w:u w:val="single"/>
          <w:rtl/>
          <w:lang w:bidi="ar-JO"/>
        </w:rPr>
        <w:t>شروط عامة</w:t>
      </w:r>
      <w:r w:rsidR="00280363" w:rsidRPr="00280363">
        <w:rPr>
          <w:rFonts w:ascii="Simplified Arabic" w:hAnsi="Simplified Arabic" w:cs="Simplified Arabic" w:hint="cs"/>
          <w:b/>
          <w:bCs/>
          <w:sz w:val="28"/>
          <w:szCs w:val="28"/>
          <w:u w:val="single"/>
          <w:rtl/>
          <w:lang w:bidi="ar-JO"/>
        </w:rPr>
        <w:t>:</w:t>
      </w:r>
      <w:r w:rsidRPr="00280363">
        <w:rPr>
          <w:rFonts w:ascii="Simplified Arabic" w:hAnsi="Simplified Arabic" w:cs="Simplified Arabic"/>
          <w:b/>
          <w:bCs/>
          <w:sz w:val="28"/>
          <w:szCs w:val="28"/>
          <w:u w:val="single"/>
          <w:rtl/>
          <w:lang w:bidi="ar-JO"/>
        </w:rPr>
        <w:t xml:space="preserve"> </w:t>
      </w:r>
    </w:p>
    <w:p w14:paraId="5B49DA24" w14:textId="52B32398" w:rsidR="006018B7" w:rsidRPr="0034139B" w:rsidRDefault="006018B7" w:rsidP="008C6AD6">
      <w:pPr>
        <w:pStyle w:val="ListParagraph"/>
        <w:numPr>
          <w:ilvl w:val="0"/>
          <w:numId w:val="9"/>
        </w:numPr>
        <w:tabs>
          <w:tab w:val="right" w:pos="84"/>
        </w:tabs>
        <w:spacing w:after="0" w:line="240" w:lineRule="auto"/>
        <w:ind w:left="468"/>
        <w:rPr>
          <w:rFonts w:ascii="Simplified Arabic" w:hAnsi="Simplified Arabic" w:cs="Simplified Arabic"/>
          <w:color w:val="000000"/>
          <w:sz w:val="28"/>
          <w:szCs w:val="28"/>
        </w:rPr>
      </w:pPr>
      <w:r w:rsidRPr="0034139B">
        <w:rPr>
          <w:rFonts w:ascii="Simplified Arabic" w:hAnsi="Simplified Arabic" w:cs="Simplified Arabic"/>
          <w:color w:val="000000"/>
          <w:sz w:val="28"/>
          <w:szCs w:val="28"/>
          <w:rtl/>
        </w:rPr>
        <w:t>يحق للجنة العطاءات استبعاد أي عرض مخالف لشروط العطاء.</w:t>
      </w:r>
    </w:p>
    <w:p w14:paraId="2A9B5B85" w14:textId="545B2C53" w:rsidR="006018B7" w:rsidRPr="0034139B" w:rsidRDefault="006018B7" w:rsidP="008C6AD6">
      <w:pPr>
        <w:pStyle w:val="ListParagraph"/>
        <w:numPr>
          <w:ilvl w:val="0"/>
          <w:numId w:val="9"/>
        </w:numPr>
        <w:tabs>
          <w:tab w:val="right" w:pos="84"/>
        </w:tabs>
        <w:spacing w:after="0" w:line="240" w:lineRule="auto"/>
        <w:ind w:left="468"/>
        <w:jc w:val="both"/>
        <w:rPr>
          <w:rFonts w:ascii="Simplified Arabic" w:hAnsi="Simplified Arabic" w:cs="Simplified Arabic"/>
          <w:color w:val="000000"/>
          <w:sz w:val="28"/>
          <w:szCs w:val="28"/>
          <w:rtl/>
        </w:rPr>
      </w:pPr>
      <w:r w:rsidRPr="0034139B">
        <w:rPr>
          <w:rFonts w:ascii="Simplified Arabic" w:hAnsi="Simplified Arabic" w:cs="Simplified Arabic"/>
          <w:color w:val="000000"/>
          <w:sz w:val="28"/>
          <w:szCs w:val="28"/>
          <w:rtl/>
        </w:rPr>
        <w:t xml:space="preserve">يحق للجنة العطاءات أن ترفض أي عرض </w:t>
      </w:r>
      <w:r w:rsidR="00C4054A" w:rsidRPr="0034139B">
        <w:rPr>
          <w:rFonts w:ascii="Simplified Arabic" w:hAnsi="Simplified Arabic" w:cs="Simplified Arabic" w:hint="cs"/>
          <w:color w:val="000000"/>
          <w:sz w:val="28"/>
          <w:szCs w:val="28"/>
          <w:rtl/>
        </w:rPr>
        <w:t>إذا</w:t>
      </w:r>
      <w:r w:rsidRPr="0034139B">
        <w:rPr>
          <w:rFonts w:ascii="Simplified Arabic" w:hAnsi="Simplified Arabic" w:cs="Simplified Arabic"/>
          <w:color w:val="000000"/>
          <w:sz w:val="28"/>
          <w:szCs w:val="28"/>
          <w:rtl/>
        </w:rPr>
        <w:t xml:space="preserve"> كانت اسعاره تتعدى الموازنة المرصودة للعطاء أو </w:t>
      </w:r>
      <w:r w:rsidR="00C4054A" w:rsidRPr="0034139B">
        <w:rPr>
          <w:rFonts w:ascii="Simplified Arabic" w:hAnsi="Simplified Arabic" w:cs="Simplified Arabic" w:hint="cs"/>
          <w:color w:val="000000"/>
          <w:sz w:val="28"/>
          <w:szCs w:val="28"/>
          <w:rtl/>
        </w:rPr>
        <w:t>أكثر</w:t>
      </w:r>
      <w:r w:rsidR="0034139B" w:rsidRPr="0034139B">
        <w:rPr>
          <w:rFonts w:ascii="Simplified Arabic" w:hAnsi="Simplified Arabic" w:cs="Simplified Arabic" w:hint="cs"/>
          <w:color w:val="000000"/>
          <w:sz w:val="28"/>
          <w:szCs w:val="28"/>
          <w:rtl/>
        </w:rPr>
        <w:t xml:space="preserve"> بكثير</w:t>
      </w:r>
      <w:r w:rsidRPr="0034139B">
        <w:rPr>
          <w:rFonts w:ascii="Simplified Arabic" w:hAnsi="Simplified Arabic" w:cs="Simplified Arabic"/>
          <w:color w:val="000000"/>
          <w:sz w:val="28"/>
          <w:szCs w:val="28"/>
          <w:rtl/>
        </w:rPr>
        <w:t xml:space="preserve"> من اسعار الكلفة او الاسعار الدارجة او الاسعار المقدرة.</w:t>
      </w:r>
    </w:p>
    <w:p w14:paraId="2512B5BE" w14:textId="77777777" w:rsidR="006018B7" w:rsidRPr="0034139B" w:rsidRDefault="006018B7" w:rsidP="008C6AD6">
      <w:pPr>
        <w:pStyle w:val="ListParagraph"/>
        <w:numPr>
          <w:ilvl w:val="0"/>
          <w:numId w:val="9"/>
        </w:numPr>
        <w:tabs>
          <w:tab w:val="right" w:pos="84"/>
        </w:tabs>
        <w:spacing w:after="0" w:line="240" w:lineRule="auto"/>
        <w:ind w:left="468"/>
        <w:jc w:val="both"/>
        <w:rPr>
          <w:rFonts w:ascii="Simplified Arabic" w:hAnsi="Simplified Arabic" w:cs="Simplified Arabic"/>
          <w:sz w:val="28"/>
          <w:szCs w:val="28"/>
          <w:lang w:bidi="ar-JO"/>
        </w:rPr>
      </w:pPr>
      <w:r w:rsidRPr="0034139B">
        <w:rPr>
          <w:rFonts w:ascii="Simplified Arabic" w:hAnsi="Simplified Arabic" w:cs="Simplified Arabic"/>
          <w:color w:val="000000"/>
          <w:sz w:val="28"/>
          <w:szCs w:val="28"/>
          <w:rtl/>
          <w:lang w:bidi="ar-JO"/>
        </w:rPr>
        <w:t>للجنة العطاءات الحق في إلغاء أو تأجيل العطاء أو تمديد مدته أو اعادة طرحه أو تجزئته بدون إبداء أية أسباب وبدون أن يكون للمناقصين الحق في مطالبتها بأي إيضاح أو تفسير أو تعويض.</w:t>
      </w:r>
    </w:p>
    <w:p w14:paraId="59D2FBE2" w14:textId="77777777" w:rsidR="006018B7" w:rsidRPr="0034139B" w:rsidRDefault="006018B7" w:rsidP="00123CA4">
      <w:pPr>
        <w:tabs>
          <w:tab w:val="right" w:pos="84"/>
        </w:tabs>
        <w:spacing w:after="0" w:line="240" w:lineRule="auto"/>
        <w:jc w:val="both"/>
        <w:rPr>
          <w:rFonts w:ascii="Simplified Arabic" w:hAnsi="Simplified Arabic" w:cs="Simplified Arabic"/>
          <w:color w:val="000000"/>
          <w:sz w:val="28"/>
          <w:szCs w:val="28"/>
          <w:rtl/>
          <w:lang w:bidi="ar-JO"/>
        </w:rPr>
      </w:pPr>
    </w:p>
    <w:p w14:paraId="242F2700" w14:textId="77777777" w:rsidR="006018B7" w:rsidRPr="0034139B" w:rsidRDefault="006018B7" w:rsidP="00123CA4">
      <w:pPr>
        <w:pStyle w:val="NoSpacing"/>
        <w:shd w:val="clear" w:color="auto" w:fill="FFFFFF"/>
        <w:tabs>
          <w:tab w:val="right" w:pos="84"/>
        </w:tabs>
        <w:bidi/>
        <w:jc w:val="lowKashida"/>
        <w:rPr>
          <w:rFonts w:ascii="Simplified Arabic" w:eastAsia="Times New Roman" w:hAnsi="Simplified Arabic" w:cs="Simplified Arabic"/>
          <w:sz w:val="28"/>
          <w:szCs w:val="28"/>
          <w:lang w:val="en-GB" w:bidi="ar-JO"/>
        </w:rPr>
      </w:pPr>
    </w:p>
    <w:p w14:paraId="2ABE0A47" w14:textId="1ADF4453" w:rsidR="003E2FAA" w:rsidRDefault="003E2FAA" w:rsidP="00123CA4">
      <w:pPr>
        <w:tabs>
          <w:tab w:val="right" w:pos="84"/>
        </w:tabs>
        <w:bidi w:val="0"/>
        <w:rPr>
          <w:rFonts w:ascii="Simplified Arabic" w:eastAsia="Times New Roman" w:hAnsi="Simplified Arabic" w:cs="Simplified Arabic"/>
          <w:sz w:val="28"/>
          <w:szCs w:val="28"/>
          <w:rtl/>
          <w:lang w:val="en-GB" w:bidi="ar-JO"/>
        </w:rPr>
      </w:pPr>
    </w:p>
    <w:sectPr w:rsidR="003E2FAA" w:rsidSect="00E87467">
      <w:footerReference w:type="default" r:id="rId8"/>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E05F" w14:textId="77777777" w:rsidR="00A231B0" w:rsidRDefault="00A231B0" w:rsidP="00514759">
      <w:pPr>
        <w:spacing w:after="0" w:line="240" w:lineRule="auto"/>
      </w:pPr>
      <w:r>
        <w:separator/>
      </w:r>
    </w:p>
  </w:endnote>
  <w:endnote w:type="continuationSeparator" w:id="0">
    <w:p w14:paraId="206876EB" w14:textId="77777777" w:rsidR="00A231B0" w:rsidRDefault="00A231B0" w:rsidP="0051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04433532"/>
      <w:docPartObj>
        <w:docPartGallery w:val="Page Numbers (Bottom of Page)"/>
        <w:docPartUnique/>
      </w:docPartObj>
    </w:sdtPr>
    <w:sdtEndPr>
      <w:rPr>
        <w:noProof/>
      </w:rPr>
    </w:sdtEndPr>
    <w:sdtContent>
      <w:p w14:paraId="7776B246" w14:textId="2D753D42" w:rsidR="003E2FAA" w:rsidRDefault="003E2FAA">
        <w:pPr>
          <w:pStyle w:val="Footer"/>
          <w:jc w:val="center"/>
        </w:pPr>
        <w:r>
          <w:fldChar w:fldCharType="begin"/>
        </w:r>
        <w:r>
          <w:instrText xml:space="preserve"> PAGE   \* MERGEFORMAT </w:instrText>
        </w:r>
        <w:r>
          <w:fldChar w:fldCharType="separate"/>
        </w:r>
        <w:r w:rsidR="00902685">
          <w:rPr>
            <w:noProof/>
            <w:rtl/>
          </w:rPr>
          <w:t>3</w:t>
        </w:r>
        <w:r>
          <w:rPr>
            <w:noProof/>
          </w:rPr>
          <w:fldChar w:fldCharType="end"/>
        </w:r>
      </w:p>
    </w:sdtContent>
  </w:sdt>
  <w:p w14:paraId="079F77DC" w14:textId="77777777" w:rsidR="003E2FAA" w:rsidRDefault="003E2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3E33" w14:textId="77777777" w:rsidR="00A231B0" w:rsidRDefault="00A231B0" w:rsidP="00514759">
      <w:pPr>
        <w:spacing w:after="0" w:line="240" w:lineRule="auto"/>
      </w:pPr>
      <w:r>
        <w:separator/>
      </w:r>
    </w:p>
  </w:footnote>
  <w:footnote w:type="continuationSeparator" w:id="0">
    <w:p w14:paraId="7AC373BA" w14:textId="77777777" w:rsidR="00A231B0" w:rsidRDefault="00A231B0" w:rsidP="0051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62E"/>
    <w:multiLevelType w:val="hybridMultilevel"/>
    <w:tmpl w:val="4CF8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083F"/>
    <w:multiLevelType w:val="hybridMultilevel"/>
    <w:tmpl w:val="A8DC6F5E"/>
    <w:lvl w:ilvl="0" w:tplc="576655CA">
      <w:start w:val="30"/>
      <w:numFmt w:val="bullet"/>
      <w:lvlText w:val=""/>
      <w:lvlJc w:val="left"/>
      <w:pPr>
        <w:ind w:left="444" w:hanging="360"/>
      </w:pPr>
      <w:rPr>
        <w:rFonts w:ascii="Symbol" w:eastAsia="Times New Roman" w:hAnsi="Symbol" w:cs="Simplified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15:restartNumberingAfterBreak="0">
    <w:nsid w:val="22375076"/>
    <w:multiLevelType w:val="hybridMultilevel"/>
    <w:tmpl w:val="1920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FE4C89"/>
    <w:multiLevelType w:val="hybridMultilevel"/>
    <w:tmpl w:val="DFFC7506"/>
    <w:lvl w:ilvl="0" w:tplc="831C47CC">
      <w:numFmt w:val="bullet"/>
      <w:lvlText w:val="•"/>
      <w:lvlJc w:val="left"/>
      <w:pPr>
        <w:ind w:left="1890" w:hanging="450"/>
      </w:pPr>
      <w:rPr>
        <w:rFonts w:ascii="Calibri" w:eastAsia="Calibri" w:hAnsi="Calibri" w:cs="Aria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4" w15:restartNumberingAfterBreak="0">
    <w:nsid w:val="30CA6667"/>
    <w:multiLevelType w:val="hybridMultilevel"/>
    <w:tmpl w:val="836C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36FF"/>
    <w:multiLevelType w:val="hybridMultilevel"/>
    <w:tmpl w:val="93627B78"/>
    <w:lvl w:ilvl="0" w:tplc="E1AAE03A">
      <w:start w:val="1"/>
      <w:numFmt w:val="bullet"/>
      <w:lvlText w:val=""/>
      <w:lvlJc w:val="left"/>
      <w:pPr>
        <w:ind w:left="360" w:hanging="360"/>
      </w:pPr>
      <w:rPr>
        <w:rFonts w:ascii="Symbol" w:hAnsi="Symbol"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5E4EC7"/>
    <w:multiLevelType w:val="hybridMultilevel"/>
    <w:tmpl w:val="FDA69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C64585"/>
    <w:multiLevelType w:val="hybridMultilevel"/>
    <w:tmpl w:val="E9C0EB24"/>
    <w:lvl w:ilvl="0" w:tplc="AA1EE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75848"/>
    <w:multiLevelType w:val="hybridMultilevel"/>
    <w:tmpl w:val="2B84D194"/>
    <w:lvl w:ilvl="0" w:tplc="E1AAE03A">
      <w:start w:val="1"/>
      <w:numFmt w:val="bullet"/>
      <w:lvlText w:val=""/>
      <w:lvlJc w:val="left"/>
      <w:pPr>
        <w:ind w:left="36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42120"/>
    <w:multiLevelType w:val="hybridMultilevel"/>
    <w:tmpl w:val="F30A6EE8"/>
    <w:lvl w:ilvl="0" w:tplc="1CFC5B3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27051"/>
    <w:multiLevelType w:val="hybridMultilevel"/>
    <w:tmpl w:val="F416825C"/>
    <w:lvl w:ilvl="0" w:tplc="8514F930">
      <w:start w:val="8"/>
      <w:numFmt w:val="bullet"/>
      <w:lvlText w:val="-"/>
      <w:lvlJc w:val="left"/>
      <w:pPr>
        <w:ind w:left="360" w:hanging="360"/>
      </w:pPr>
      <w:rPr>
        <w:rFonts w:ascii="Calibri" w:eastAsia="Times New Roman" w:hAnsi="Calibri" w:hint="default"/>
        <w:b w:val="0"/>
        <w:bCs/>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D41617"/>
    <w:multiLevelType w:val="hybridMultilevel"/>
    <w:tmpl w:val="49325264"/>
    <w:lvl w:ilvl="0" w:tplc="F5BE393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E3B35"/>
    <w:multiLevelType w:val="hybridMultilevel"/>
    <w:tmpl w:val="57E44EDE"/>
    <w:lvl w:ilvl="0" w:tplc="04090001">
      <w:start w:val="1"/>
      <w:numFmt w:val="bullet"/>
      <w:lvlText w:val=""/>
      <w:lvlJc w:val="left"/>
      <w:pPr>
        <w:ind w:left="900" w:hanging="360"/>
      </w:pPr>
      <w:rPr>
        <w:rFonts w:ascii="Symbol" w:hAnsi="Symbol" w:hint="default"/>
      </w:rPr>
    </w:lvl>
    <w:lvl w:ilvl="1" w:tplc="0492B966">
      <w:start w:val="1"/>
      <w:numFmt w:val="decimal"/>
      <w:lvlText w:val="%2-"/>
      <w:lvlJc w:val="left"/>
      <w:pPr>
        <w:ind w:left="1620" w:hanging="360"/>
      </w:p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3" w15:restartNumberingAfterBreak="0">
    <w:nsid w:val="74006228"/>
    <w:multiLevelType w:val="hybridMultilevel"/>
    <w:tmpl w:val="E256ABF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abstractNumId w:val="10"/>
  </w:num>
  <w:num w:numId="2">
    <w:abstractNumId w:val="13"/>
  </w:num>
  <w:num w:numId="3">
    <w:abstractNumId w:val="2"/>
  </w:num>
  <w:num w:numId="4">
    <w:abstractNumId w:val="5"/>
  </w:num>
  <w:num w:numId="5">
    <w:abstractNumId w:val="11"/>
  </w:num>
  <w:num w:numId="6">
    <w:abstractNumId w:val="9"/>
  </w:num>
  <w:num w:numId="7">
    <w:abstractNumId w:val="4"/>
  </w:num>
  <w:num w:numId="8">
    <w:abstractNumId w:val="12"/>
    <w:lvlOverride w:ilvl="0"/>
    <w:lvlOverride w:ilvl="1">
      <w:startOverride w:val="1"/>
    </w:lvlOverride>
    <w:lvlOverride w:ilvl="2"/>
    <w:lvlOverride w:ilvl="3"/>
    <w:lvlOverride w:ilvl="4"/>
    <w:lvlOverride w:ilvl="5"/>
    <w:lvlOverride w:ilvl="6"/>
    <w:lvlOverride w:ilvl="7"/>
    <w:lvlOverride w:ilv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A5"/>
    <w:rsid w:val="00045E67"/>
    <w:rsid w:val="000545FC"/>
    <w:rsid w:val="00062567"/>
    <w:rsid w:val="00074369"/>
    <w:rsid w:val="000E5B81"/>
    <w:rsid w:val="00123CA4"/>
    <w:rsid w:val="001268F7"/>
    <w:rsid w:val="0013639F"/>
    <w:rsid w:val="0015590A"/>
    <w:rsid w:val="00171EE5"/>
    <w:rsid w:val="00191BB2"/>
    <w:rsid w:val="001B502C"/>
    <w:rsid w:val="00231B85"/>
    <w:rsid w:val="00250F4F"/>
    <w:rsid w:val="00280363"/>
    <w:rsid w:val="002A7781"/>
    <w:rsid w:val="002A7D2E"/>
    <w:rsid w:val="002B738C"/>
    <w:rsid w:val="0034139B"/>
    <w:rsid w:val="003568C3"/>
    <w:rsid w:val="00376144"/>
    <w:rsid w:val="00392E55"/>
    <w:rsid w:val="003B0044"/>
    <w:rsid w:val="003E2FAA"/>
    <w:rsid w:val="00480A2D"/>
    <w:rsid w:val="004842D3"/>
    <w:rsid w:val="004979F4"/>
    <w:rsid w:val="004A3412"/>
    <w:rsid w:val="004F72BD"/>
    <w:rsid w:val="00502C74"/>
    <w:rsid w:val="00514759"/>
    <w:rsid w:val="00561C61"/>
    <w:rsid w:val="0057043D"/>
    <w:rsid w:val="0057430A"/>
    <w:rsid w:val="00591D86"/>
    <w:rsid w:val="005C21A5"/>
    <w:rsid w:val="005D4353"/>
    <w:rsid w:val="005E5CF4"/>
    <w:rsid w:val="005F5184"/>
    <w:rsid w:val="006018B7"/>
    <w:rsid w:val="00626236"/>
    <w:rsid w:val="00637BC3"/>
    <w:rsid w:val="006C6A78"/>
    <w:rsid w:val="006E3AEB"/>
    <w:rsid w:val="006F7094"/>
    <w:rsid w:val="007400E8"/>
    <w:rsid w:val="00774D65"/>
    <w:rsid w:val="00784BE5"/>
    <w:rsid w:val="00811C3E"/>
    <w:rsid w:val="008C6AD6"/>
    <w:rsid w:val="008D046A"/>
    <w:rsid w:val="008F4786"/>
    <w:rsid w:val="00902685"/>
    <w:rsid w:val="00911DBF"/>
    <w:rsid w:val="0091663A"/>
    <w:rsid w:val="009338A8"/>
    <w:rsid w:val="0094687A"/>
    <w:rsid w:val="0095036B"/>
    <w:rsid w:val="009B48B8"/>
    <w:rsid w:val="00A0161F"/>
    <w:rsid w:val="00A231B0"/>
    <w:rsid w:val="00A47B40"/>
    <w:rsid w:val="00A600B4"/>
    <w:rsid w:val="00AF326B"/>
    <w:rsid w:val="00B216F0"/>
    <w:rsid w:val="00B32F34"/>
    <w:rsid w:val="00B41D83"/>
    <w:rsid w:val="00B52C22"/>
    <w:rsid w:val="00B67664"/>
    <w:rsid w:val="00B92397"/>
    <w:rsid w:val="00BA678B"/>
    <w:rsid w:val="00BB77B6"/>
    <w:rsid w:val="00BC706E"/>
    <w:rsid w:val="00BD3882"/>
    <w:rsid w:val="00BE122B"/>
    <w:rsid w:val="00C4054A"/>
    <w:rsid w:val="00C53B6E"/>
    <w:rsid w:val="00C73767"/>
    <w:rsid w:val="00D254C0"/>
    <w:rsid w:val="00D310A5"/>
    <w:rsid w:val="00D44BBA"/>
    <w:rsid w:val="00D755BA"/>
    <w:rsid w:val="00D86DC7"/>
    <w:rsid w:val="00DA6AF8"/>
    <w:rsid w:val="00DE2682"/>
    <w:rsid w:val="00E87467"/>
    <w:rsid w:val="00EA5119"/>
    <w:rsid w:val="00EA6BC0"/>
    <w:rsid w:val="00F06EB2"/>
    <w:rsid w:val="00F44023"/>
    <w:rsid w:val="00FB6A34"/>
    <w:rsid w:val="00FC0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5957"/>
  <w15:docId w15:val="{DEED599F-FA4D-4808-A104-71E99DC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A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0A5"/>
    <w:pPr>
      <w:ind w:left="720"/>
      <w:contextualSpacing/>
    </w:pPr>
  </w:style>
  <w:style w:type="paragraph" w:styleId="NoSpacing">
    <w:name w:val="No Spacing"/>
    <w:link w:val="NoSpacingChar"/>
    <w:qFormat/>
    <w:rsid w:val="00D310A5"/>
    <w:pPr>
      <w:spacing w:after="0" w:line="240" w:lineRule="auto"/>
    </w:pPr>
    <w:rPr>
      <w:rFonts w:ascii="Times New Roman" w:eastAsia="Calibri" w:hAnsi="Times New Roman" w:cs="Arabic Typesetting"/>
      <w:sz w:val="20"/>
      <w:szCs w:val="20"/>
    </w:rPr>
  </w:style>
  <w:style w:type="character" w:customStyle="1" w:styleId="NoSpacingChar">
    <w:name w:val="No Spacing Char"/>
    <w:link w:val="NoSpacing"/>
    <w:rsid w:val="00D310A5"/>
    <w:rPr>
      <w:rFonts w:ascii="Times New Roman" w:eastAsia="Calibri" w:hAnsi="Times New Roman" w:cs="Arabic Typesetting"/>
      <w:sz w:val="20"/>
      <w:szCs w:val="20"/>
    </w:rPr>
  </w:style>
  <w:style w:type="paragraph" w:styleId="BalloonText">
    <w:name w:val="Balloon Text"/>
    <w:basedOn w:val="Normal"/>
    <w:link w:val="BalloonTextChar"/>
    <w:uiPriority w:val="99"/>
    <w:semiHidden/>
    <w:unhideWhenUsed/>
    <w:rsid w:val="006E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E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1663A"/>
    <w:rPr>
      <w:sz w:val="16"/>
      <w:szCs w:val="16"/>
    </w:rPr>
  </w:style>
  <w:style w:type="paragraph" w:styleId="CommentText">
    <w:name w:val="annotation text"/>
    <w:basedOn w:val="Normal"/>
    <w:link w:val="CommentTextChar"/>
    <w:uiPriority w:val="99"/>
    <w:semiHidden/>
    <w:unhideWhenUsed/>
    <w:rsid w:val="0091663A"/>
    <w:pPr>
      <w:spacing w:line="240" w:lineRule="auto"/>
    </w:pPr>
    <w:rPr>
      <w:sz w:val="20"/>
      <w:szCs w:val="20"/>
    </w:rPr>
  </w:style>
  <w:style w:type="character" w:customStyle="1" w:styleId="CommentTextChar">
    <w:name w:val="Comment Text Char"/>
    <w:basedOn w:val="DefaultParagraphFont"/>
    <w:link w:val="CommentText"/>
    <w:uiPriority w:val="99"/>
    <w:semiHidden/>
    <w:rsid w:val="0091663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1663A"/>
    <w:rPr>
      <w:b/>
      <w:bCs/>
    </w:rPr>
  </w:style>
  <w:style w:type="character" w:customStyle="1" w:styleId="CommentSubjectChar">
    <w:name w:val="Comment Subject Char"/>
    <w:basedOn w:val="CommentTextChar"/>
    <w:link w:val="CommentSubject"/>
    <w:uiPriority w:val="99"/>
    <w:semiHidden/>
    <w:rsid w:val="0091663A"/>
    <w:rPr>
      <w:rFonts w:ascii="Calibri" w:eastAsia="Calibri" w:hAnsi="Calibri" w:cs="Arial"/>
      <w:b/>
      <w:bCs/>
      <w:sz w:val="20"/>
      <w:szCs w:val="20"/>
    </w:rPr>
  </w:style>
  <w:style w:type="paragraph" w:styleId="Header">
    <w:name w:val="header"/>
    <w:basedOn w:val="Normal"/>
    <w:link w:val="HeaderChar"/>
    <w:uiPriority w:val="99"/>
    <w:unhideWhenUsed/>
    <w:rsid w:val="0051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59"/>
    <w:rPr>
      <w:rFonts w:ascii="Calibri" w:eastAsia="Calibri" w:hAnsi="Calibri" w:cs="Arial"/>
    </w:rPr>
  </w:style>
  <w:style w:type="paragraph" w:styleId="Footer">
    <w:name w:val="footer"/>
    <w:basedOn w:val="Normal"/>
    <w:link w:val="FooterChar"/>
    <w:uiPriority w:val="99"/>
    <w:unhideWhenUsed/>
    <w:rsid w:val="0051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59"/>
    <w:rPr>
      <w:rFonts w:ascii="Calibri" w:eastAsia="Calibri" w:hAnsi="Calibri" w:cs="Arial"/>
    </w:rPr>
  </w:style>
  <w:style w:type="table" w:styleId="TableGrid">
    <w:name w:val="Table Grid"/>
    <w:basedOn w:val="TableNormal"/>
    <w:rsid w:val="003E2FAA"/>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B48B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225B-CF95-44B7-98C5-8670B167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Almetleq</dc:creator>
  <cp:lastModifiedBy>Aman Ibrahim</cp:lastModifiedBy>
  <cp:revision>5</cp:revision>
  <cp:lastPrinted>2017-03-02T08:00:00Z</cp:lastPrinted>
  <dcterms:created xsi:type="dcterms:W3CDTF">2018-02-04T08:03:00Z</dcterms:created>
  <dcterms:modified xsi:type="dcterms:W3CDTF">2018-02-04T08:19:00Z</dcterms:modified>
</cp:coreProperties>
</file>